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C958" w14:textId="77777777" w:rsidR="00FB33DE" w:rsidRDefault="00FB33DE">
      <w:pPr>
        <w:rPr>
          <w:sz w:val="28"/>
          <w:szCs w:val="28"/>
        </w:rPr>
      </w:pPr>
    </w:p>
    <w:p w14:paraId="3C410AD6" w14:textId="77777777" w:rsidR="00FB33DE" w:rsidRDefault="00FB33DE">
      <w:pPr>
        <w:rPr>
          <w:sz w:val="28"/>
          <w:szCs w:val="28"/>
        </w:rPr>
      </w:pPr>
    </w:p>
    <w:p w14:paraId="7930870F" w14:textId="64B252BA" w:rsidR="00D91790" w:rsidRDefault="00B1628C" w:rsidP="00D91790">
      <w:pPr>
        <w:jc w:val="center"/>
        <w:rPr>
          <w:sz w:val="32"/>
          <w:szCs w:val="32"/>
        </w:rPr>
      </w:pPr>
      <w:r w:rsidRPr="00FB33DE">
        <w:rPr>
          <w:sz w:val="32"/>
          <w:szCs w:val="32"/>
        </w:rPr>
        <w:t>Broadband Ste</w:t>
      </w:r>
      <w:r w:rsidR="00FB33DE" w:rsidRPr="00FB33DE">
        <w:rPr>
          <w:sz w:val="32"/>
          <w:szCs w:val="32"/>
        </w:rPr>
        <w:t>e</w:t>
      </w:r>
      <w:r w:rsidRPr="00FB33DE">
        <w:rPr>
          <w:sz w:val="32"/>
          <w:szCs w:val="32"/>
        </w:rPr>
        <w:t>ring Committee</w:t>
      </w:r>
      <w:r w:rsidR="00FB33DE">
        <w:rPr>
          <w:sz w:val="32"/>
          <w:szCs w:val="32"/>
        </w:rPr>
        <w:t xml:space="preserve"> Meeting 04-6-2015</w:t>
      </w:r>
    </w:p>
    <w:p w14:paraId="264993BA" w14:textId="55BA3C90" w:rsidR="00B1628C" w:rsidRPr="00FB33DE" w:rsidRDefault="00D91790" w:rsidP="00D91790">
      <w:pPr>
        <w:jc w:val="center"/>
        <w:rPr>
          <w:sz w:val="32"/>
          <w:szCs w:val="32"/>
        </w:rPr>
      </w:pPr>
      <w:r>
        <w:rPr>
          <w:sz w:val="32"/>
          <w:szCs w:val="32"/>
        </w:rPr>
        <w:t>(Handout 2)</w:t>
      </w:r>
    </w:p>
    <w:p w14:paraId="6FB51432" w14:textId="77777777" w:rsidR="00FB33DE" w:rsidRDefault="00FB33DE">
      <w:pPr>
        <w:rPr>
          <w:sz w:val="28"/>
          <w:szCs w:val="28"/>
        </w:rPr>
      </w:pPr>
    </w:p>
    <w:p w14:paraId="10D4A2E6" w14:textId="77777777" w:rsidR="009E6779" w:rsidRPr="00B1628C" w:rsidRDefault="00B87340" w:rsidP="00FB33DE">
      <w:pPr>
        <w:ind w:firstLine="720"/>
        <w:rPr>
          <w:sz w:val="28"/>
          <w:szCs w:val="28"/>
        </w:rPr>
      </w:pPr>
      <w:r w:rsidRPr="00B1628C">
        <w:rPr>
          <w:sz w:val="28"/>
          <w:szCs w:val="28"/>
        </w:rPr>
        <w:t xml:space="preserve">Notes on </w:t>
      </w:r>
      <w:r w:rsidR="00D07372" w:rsidRPr="00B1628C">
        <w:rPr>
          <w:sz w:val="28"/>
          <w:szCs w:val="28"/>
        </w:rPr>
        <w:t>suggested work requirement for task force committees.</w:t>
      </w:r>
      <w:r w:rsidRPr="00B1628C">
        <w:rPr>
          <w:sz w:val="28"/>
          <w:szCs w:val="28"/>
        </w:rPr>
        <w:t xml:space="preserve"> </w:t>
      </w:r>
    </w:p>
    <w:p w14:paraId="487A1836" w14:textId="77777777" w:rsidR="00B87340" w:rsidRDefault="00B87340"/>
    <w:p w14:paraId="0EFFB479" w14:textId="33781489" w:rsidR="00FD57AD" w:rsidRDefault="000B3065">
      <w:r>
        <w:t>Task Force</w:t>
      </w:r>
      <w:r w:rsidR="003F0A77">
        <w:t xml:space="preserve"> 1</w:t>
      </w:r>
      <w:r w:rsidR="003E5B2B">
        <w:t xml:space="preserve"> </w:t>
      </w:r>
      <w:bookmarkStart w:id="0" w:name="_GoBack"/>
      <w:bookmarkEnd w:id="0"/>
    </w:p>
    <w:p w14:paraId="02BB4C2B" w14:textId="77777777" w:rsidR="00FD57AD" w:rsidRDefault="00FD57AD" w:rsidP="00FD57AD">
      <w:pPr>
        <w:pStyle w:val="ListParagraph"/>
        <w:numPr>
          <w:ilvl w:val="0"/>
          <w:numId w:val="1"/>
        </w:numPr>
      </w:pPr>
      <w:r>
        <w:t>Mapping group t</w:t>
      </w:r>
      <w:r w:rsidR="000B3065">
        <w:t>o</w:t>
      </w:r>
      <w:r>
        <w:t xml:space="preserve"> consider what unserved and underserved areas would be what </w:t>
      </w:r>
      <w:proofErr w:type="gramStart"/>
      <w:r>
        <w:t>would the minimum speeds</w:t>
      </w:r>
      <w:proofErr w:type="gramEnd"/>
      <w:r>
        <w:t xml:space="preserve"> be.</w:t>
      </w:r>
    </w:p>
    <w:p w14:paraId="6665C8AA" w14:textId="77777777" w:rsidR="006564FE" w:rsidRDefault="00FD57AD" w:rsidP="00FD57AD">
      <w:pPr>
        <w:pStyle w:val="ListParagraph"/>
        <w:numPr>
          <w:ilvl w:val="0"/>
          <w:numId w:val="1"/>
        </w:numPr>
      </w:pPr>
      <w:r>
        <w:t xml:space="preserve">A map showing </w:t>
      </w:r>
      <w:r w:rsidR="00B87340">
        <w:t>area</w:t>
      </w:r>
      <w:r w:rsidR="00DC60B3">
        <w:t>s that are unserved and underserved customers</w:t>
      </w:r>
    </w:p>
    <w:p w14:paraId="69D000B1" w14:textId="77777777" w:rsidR="00B87340" w:rsidRDefault="00B87340" w:rsidP="002E4884">
      <w:pPr>
        <w:pStyle w:val="ListParagraph"/>
        <w:ind w:left="90"/>
      </w:pPr>
    </w:p>
    <w:p w14:paraId="6BB77C76" w14:textId="77777777" w:rsidR="002E4884" w:rsidRDefault="002E4884" w:rsidP="00B87340">
      <w:pPr>
        <w:pStyle w:val="ListParagraph"/>
        <w:ind w:left="0"/>
      </w:pPr>
      <w:r>
        <w:t>Task Force 2</w:t>
      </w:r>
    </w:p>
    <w:p w14:paraId="792EA5DD" w14:textId="77777777" w:rsidR="006564FE" w:rsidRDefault="006564FE" w:rsidP="00FD57AD">
      <w:pPr>
        <w:pStyle w:val="ListParagraph"/>
        <w:numPr>
          <w:ilvl w:val="0"/>
          <w:numId w:val="1"/>
        </w:numPr>
      </w:pPr>
      <w:r>
        <w:t>Public policy committee.</w:t>
      </w:r>
    </w:p>
    <w:p w14:paraId="0D9DF7D0" w14:textId="77777777" w:rsidR="005E4C2F" w:rsidRDefault="006564FE" w:rsidP="006564FE">
      <w:pPr>
        <w:pStyle w:val="ListParagraph"/>
        <w:numPr>
          <w:ilvl w:val="1"/>
          <w:numId w:val="1"/>
        </w:numPr>
      </w:pPr>
      <w:r>
        <w:t xml:space="preserve">Identify barriers under </w:t>
      </w:r>
      <w:r w:rsidR="00B87340">
        <w:t>existing law</w:t>
      </w:r>
    </w:p>
    <w:p w14:paraId="0038A907" w14:textId="77777777" w:rsidR="00B87340" w:rsidRDefault="00B87340" w:rsidP="00B87340">
      <w:pPr>
        <w:pStyle w:val="ListParagraph"/>
        <w:numPr>
          <w:ilvl w:val="2"/>
          <w:numId w:val="1"/>
        </w:numPr>
      </w:pPr>
      <w:r>
        <w:t xml:space="preserve">Identify other funding sources that already exist </w:t>
      </w:r>
      <w:r w:rsidR="004E02B7">
        <w:t>(</w:t>
      </w:r>
      <w:r>
        <w:t>i</w:t>
      </w:r>
      <w:r w:rsidR="004E02B7">
        <w:t>e)</w:t>
      </w:r>
      <w:r>
        <w:t xml:space="preserve"> PRC fees and </w:t>
      </w:r>
      <w:r w:rsidR="00D07372">
        <w:t>assessment’s</w:t>
      </w:r>
      <w:r>
        <w:t>.</w:t>
      </w:r>
    </w:p>
    <w:p w14:paraId="18B92971" w14:textId="77777777" w:rsidR="007B2E53" w:rsidRDefault="007B2E53" w:rsidP="007B2E53">
      <w:pPr>
        <w:pStyle w:val="ListParagraph"/>
        <w:numPr>
          <w:ilvl w:val="2"/>
          <w:numId w:val="1"/>
        </w:numPr>
      </w:pPr>
      <w:r>
        <w:t>Funding broadband and landline through NMUSF</w:t>
      </w:r>
    </w:p>
    <w:p w14:paraId="12779ADD" w14:textId="77777777" w:rsidR="007B2E53" w:rsidRDefault="007B2E53" w:rsidP="007B2E53">
      <w:pPr>
        <w:pStyle w:val="ListParagraph"/>
        <w:numPr>
          <w:ilvl w:val="2"/>
          <w:numId w:val="1"/>
        </w:numPr>
      </w:pPr>
      <w:r>
        <w:t>Funding broadband on a stand alone basis</w:t>
      </w:r>
    </w:p>
    <w:p w14:paraId="117CC4B8" w14:textId="77777777" w:rsidR="003E476A" w:rsidRDefault="003E476A" w:rsidP="007B2E53">
      <w:pPr>
        <w:pStyle w:val="ListParagraph"/>
        <w:numPr>
          <w:ilvl w:val="2"/>
          <w:numId w:val="1"/>
        </w:numPr>
      </w:pPr>
      <w:r>
        <w:t>Funding using a hybrid using monies from the legislature and the NMUSF.</w:t>
      </w:r>
    </w:p>
    <w:p w14:paraId="7A9387DC" w14:textId="77777777" w:rsidR="003E476A" w:rsidRDefault="003E476A" w:rsidP="007B2E53">
      <w:pPr>
        <w:pStyle w:val="ListParagraph"/>
        <w:numPr>
          <w:ilvl w:val="2"/>
          <w:numId w:val="1"/>
        </w:numPr>
      </w:pPr>
      <w:r>
        <w:t>Using the Nebraska plan for rural only</w:t>
      </w:r>
    </w:p>
    <w:p w14:paraId="08CFFE17" w14:textId="77777777" w:rsidR="003E476A" w:rsidRDefault="003E476A" w:rsidP="007B2E53">
      <w:pPr>
        <w:pStyle w:val="ListParagraph"/>
        <w:numPr>
          <w:ilvl w:val="2"/>
          <w:numId w:val="1"/>
        </w:numPr>
      </w:pPr>
      <w:r>
        <w:t>Establish funding for funding for rural areas under i, ii, and iii.</w:t>
      </w:r>
    </w:p>
    <w:p w14:paraId="2E536517" w14:textId="77777777" w:rsidR="00FD57AD" w:rsidRDefault="005E4C2F" w:rsidP="006564FE">
      <w:pPr>
        <w:pStyle w:val="ListParagraph"/>
        <w:numPr>
          <w:ilvl w:val="1"/>
          <w:numId w:val="1"/>
        </w:numPr>
      </w:pPr>
      <w:r>
        <w:t>Identify rules an</w:t>
      </w:r>
      <w:r w:rsidR="003E476A">
        <w:t xml:space="preserve">d regulation </w:t>
      </w:r>
      <w:r>
        <w:t>the PRC</w:t>
      </w:r>
      <w:r w:rsidR="00FD57AD">
        <w:t xml:space="preserve"> </w:t>
      </w:r>
      <w:r>
        <w:t xml:space="preserve">needs to implement has should </w:t>
      </w:r>
      <w:r w:rsidR="00DC03A0">
        <w:t>task force recommend</w:t>
      </w:r>
      <w:r w:rsidR="00B87340">
        <w:t xml:space="preserve"> something different than.</w:t>
      </w:r>
    </w:p>
    <w:p w14:paraId="5059E7B0" w14:textId="77777777" w:rsidR="004E02B7" w:rsidRPr="00D61D9F" w:rsidRDefault="004E02B7" w:rsidP="006564FE">
      <w:pPr>
        <w:pStyle w:val="ListParagraph"/>
        <w:numPr>
          <w:ilvl w:val="1"/>
          <w:numId w:val="1"/>
        </w:numPr>
        <w:rPr>
          <w:b/>
        </w:rPr>
      </w:pPr>
      <w:r w:rsidRPr="00D61D9F">
        <w:rPr>
          <w:b/>
        </w:rPr>
        <w:t>Look at right of ways issue that increases costs and impairs ability to do construction in right or ways.</w:t>
      </w:r>
    </w:p>
    <w:p w14:paraId="241A3DF4" w14:textId="77777777" w:rsidR="002E4884" w:rsidRDefault="002E4884" w:rsidP="00B87340">
      <w:pPr>
        <w:pStyle w:val="ListParagraph"/>
        <w:ind w:left="0"/>
      </w:pPr>
      <w:r>
        <w:t>Task Force 3</w:t>
      </w:r>
    </w:p>
    <w:p w14:paraId="1DC78C84" w14:textId="77777777" w:rsidR="002E4884" w:rsidRDefault="002E4884" w:rsidP="002E4884">
      <w:pPr>
        <w:pStyle w:val="ListParagraph"/>
        <w:numPr>
          <w:ilvl w:val="0"/>
          <w:numId w:val="1"/>
        </w:numPr>
      </w:pPr>
      <w:r>
        <w:t xml:space="preserve">Funding mechanisms </w:t>
      </w:r>
      <w:r w:rsidR="007B2E53">
        <w:t>options</w:t>
      </w:r>
    </w:p>
    <w:p w14:paraId="01584AF4" w14:textId="57458FA9" w:rsidR="00893734" w:rsidRDefault="003F3DC0" w:rsidP="002E4884">
      <w:pPr>
        <w:pStyle w:val="ListParagraph"/>
        <w:numPr>
          <w:ilvl w:val="1"/>
          <w:numId w:val="1"/>
        </w:numPr>
      </w:pPr>
      <w:r>
        <w:t>Various State Options</w:t>
      </w:r>
    </w:p>
    <w:p w14:paraId="36EA582D" w14:textId="36C94D54" w:rsidR="003F3DC0" w:rsidRDefault="003F3DC0" w:rsidP="003F3DC0">
      <w:pPr>
        <w:pStyle w:val="ListParagraph"/>
        <w:numPr>
          <w:ilvl w:val="2"/>
          <w:numId w:val="1"/>
        </w:numPr>
      </w:pPr>
      <w:r>
        <w:t>California</w:t>
      </w:r>
    </w:p>
    <w:p w14:paraId="0B665363" w14:textId="77777777" w:rsidR="002E4884" w:rsidRDefault="002E4884" w:rsidP="003F3DC0">
      <w:pPr>
        <w:pStyle w:val="ListParagraph"/>
        <w:numPr>
          <w:ilvl w:val="2"/>
          <w:numId w:val="1"/>
        </w:numPr>
      </w:pPr>
      <w:r>
        <w:t>Nebraska Plan</w:t>
      </w:r>
    </w:p>
    <w:p w14:paraId="06D6C8CA" w14:textId="3E9CF81A" w:rsidR="003F3DC0" w:rsidRDefault="003F3DC0" w:rsidP="003F3DC0">
      <w:pPr>
        <w:pStyle w:val="ListParagraph"/>
        <w:numPr>
          <w:ilvl w:val="2"/>
          <w:numId w:val="1"/>
        </w:numPr>
      </w:pPr>
      <w:r>
        <w:t>Kansas</w:t>
      </w:r>
    </w:p>
    <w:p w14:paraId="76B4DEFB" w14:textId="00C11E7D" w:rsidR="003F3DC0" w:rsidRDefault="003F3DC0" w:rsidP="003F3DC0">
      <w:pPr>
        <w:pStyle w:val="ListParagraph"/>
        <w:numPr>
          <w:ilvl w:val="2"/>
          <w:numId w:val="1"/>
        </w:numPr>
      </w:pPr>
      <w:r>
        <w:t>Maine</w:t>
      </w:r>
    </w:p>
    <w:p w14:paraId="26E6D689" w14:textId="2D105600" w:rsidR="003F3DC0" w:rsidRDefault="003F3DC0" w:rsidP="003F3DC0">
      <w:pPr>
        <w:pStyle w:val="ListParagraph"/>
        <w:numPr>
          <w:ilvl w:val="2"/>
          <w:numId w:val="1"/>
        </w:numPr>
      </w:pPr>
      <w:r>
        <w:t>To mention a few.</w:t>
      </w:r>
    </w:p>
    <w:p w14:paraId="6F99AF9D" w14:textId="77777777" w:rsidR="002E4884" w:rsidRDefault="00750A08" w:rsidP="002E4884">
      <w:pPr>
        <w:pStyle w:val="ListParagraph"/>
        <w:numPr>
          <w:ilvl w:val="1"/>
          <w:numId w:val="1"/>
        </w:numPr>
      </w:pPr>
      <w:r>
        <w:t xml:space="preserve">Using </w:t>
      </w:r>
      <w:r w:rsidR="002E4884">
        <w:t>NMUSF</w:t>
      </w:r>
      <w:r>
        <w:t xml:space="preserve"> to fund both by increasing the cap</w:t>
      </w:r>
    </w:p>
    <w:p w14:paraId="75F31224" w14:textId="77777777" w:rsidR="00750A08" w:rsidRDefault="00750A08" w:rsidP="00750A08">
      <w:pPr>
        <w:pStyle w:val="ListParagraph"/>
        <w:numPr>
          <w:ilvl w:val="2"/>
          <w:numId w:val="1"/>
        </w:numPr>
      </w:pPr>
      <w:r>
        <w:t xml:space="preserve">Can </w:t>
      </w:r>
      <w:r w:rsidR="00BE02E9">
        <w:t xml:space="preserve">the NMPRC increase the USF to also fund broadband with out going to the </w:t>
      </w:r>
      <w:r w:rsidR="003E476A">
        <w:t>legislature?</w:t>
      </w:r>
      <w:r w:rsidR="00BE02E9">
        <w:t xml:space="preserve"> </w:t>
      </w:r>
    </w:p>
    <w:p w14:paraId="090BF5E1" w14:textId="77777777" w:rsidR="002E4884" w:rsidRDefault="004E02B7" w:rsidP="002E4884">
      <w:pPr>
        <w:pStyle w:val="ListParagraph"/>
        <w:numPr>
          <w:ilvl w:val="1"/>
          <w:numId w:val="1"/>
        </w:numPr>
      </w:pPr>
      <w:r>
        <w:t xml:space="preserve">Establish a </w:t>
      </w:r>
      <w:r w:rsidR="00D07372">
        <w:t>stand-alone</w:t>
      </w:r>
      <w:r w:rsidR="00750A08">
        <w:t xml:space="preserve"> broadband fund</w:t>
      </w:r>
      <w:r w:rsidR="007B2E53">
        <w:t>.</w:t>
      </w:r>
    </w:p>
    <w:p w14:paraId="2AE46386" w14:textId="77777777" w:rsidR="004D3C82" w:rsidRDefault="004D3C82" w:rsidP="004D3C82">
      <w:pPr>
        <w:pStyle w:val="ListParagraph"/>
        <w:numPr>
          <w:ilvl w:val="2"/>
          <w:numId w:val="1"/>
        </w:numPr>
      </w:pPr>
      <w:r>
        <w:t xml:space="preserve">Identify other funding sources that already exist (ie) PRC fees and </w:t>
      </w:r>
      <w:r w:rsidR="00D07372">
        <w:t>assessment’s</w:t>
      </w:r>
      <w:r>
        <w:t>.</w:t>
      </w:r>
    </w:p>
    <w:p w14:paraId="16CADAA8" w14:textId="77777777" w:rsidR="004D3C82" w:rsidRDefault="004D3C82" w:rsidP="004D3C82">
      <w:pPr>
        <w:pStyle w:val="ListParagraph"/>
        <w:numPr>
          <w:ilvl w:val="2"/>
          <w:numId w:val="1"/>
        </w:numPr>
      </w:pPr>
      <w:r>
        <w:t>Funding broadband and landline through NMUSF</w:t>
      </w:r>
    </w:p>
    <w:p w14:paraId="7F3323BD" w14:textId="77777777" w:rsidR="004D3C82" w:rsidRDefault="004D3C82" w:rsidP="004D3C82">
      <w:pPr>
        <w:pStyle w:val="ListParagraph"/>
        <w:numPr>
          <w:ilvl w:val="2"/>
          <w:numId w:val="1"/>
        </w:numPr>
      </w:pPr>
      <w:r>
        <w:t>Funding broadband on a stand alone basis</w:t>
      </w:r>
    </w:p>
    <w:p w14:paraId="67EEF927" w14:textId="77777777" w:rsidR="004D3C82" w:rsidRDefault="004D3C82" w:rsidP="004D3C82">
      <w:pPr>
        <w:pStyle w:val="ListParagraph"/>
        <w:numPr>
          <w:ilvl w:val="2"/>
          <w:numId w:val="1"/>
        </w:numPr>
      </w:pPr>
      <w:r>
        <w:t>Funding using a hybrid using monies from the legislature and the NMUSF.</w:t>
      </w:r>
    </w:p>
    <w:p w14:paraId="61081A77" w14:textId="3AF7E5EB" w:rsidR="00DC03A0" w:rsidRDefault="004D3C82" w:rsidP="001E665D">
      <w:pPr>
        <w:pStyle w:val="ListParagraph"/>
        <w:numPr>
          <w:ilvl w:val="2"/>
          <w:numId w:val="1"/>
        </w:numPr>
      </w:pPr>
      <w:r>
        <w:t>Using the Nebraska plan for rural only</w:t>
      </w:r>
    </w:p>
    <w:sectPr w:rsidR="00DC03A0" w:rsidSect="00D91790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41C"/>
    <w:multiLevelType w:val="hybridMultilevel"/>
    <w:tmpl w:val="703E6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D"/>
    <w:rsid w:val="000B3065"/>
    <w:rsid w:val="001E665D"/>
    <w:rsid w:val="002E4884"/>
    <w:rsid w:val="003E476A"/>
    <w:rsid w:val="003E5B2B"/>
    <w:rsid w:val="003F0A77"/>
    <w:rsid w:val="003F3DC0"/>
    <w:rsid w:val="004D3C82"/>
    <w:rsid w:val="004E02B7"/>
    <w:rsid w:val="005E4C2F"/>
    <w:rsid w:val="006564FE"/>
    <w:rsid w:val="00750A08"/>
    <w:rsid w:val="007B2E53"/>
    <w:rsid w:val="007D1C34"/>
    <w:rsid w:val="00801C86"/>
    <w:rsid w:val="00893734"/>
    <w:rsid w:val="009E6779"/>
    <w:rsid w:val="00B1628C"/>
    <w:rsid w:val="00B24D03"/>
    <w:rsid w:val="00B87340"/>
    <w:rsid w:val="00BE02E9"/>
    <w:rsid w:val="00D07372"/>
    <w:rsid w:val="00D61D9F"/>
    <w:rsid w:val="00D91790"/>
    <w:rsid w:val="00DA794B"/>
    <w:rsid w:val="00DC03A0"/>
    <w:rsid w:val="00DC60B3"/>
    <w:rsid w:val="00EB759F"/>
    <w:rsid w:val="00FB33DE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F8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Ferrell</dc:creator>
  <cp:lastModifiedBy>Nan</cp:lastModifiedBy>
  <cp:revision>5</cp:revision>
  <dcterms:created xsi:type="dcterms:W3CDTF">2015-04-09T15:51:00Z</dcterms:created>
  <dcterms:modified xsi:type="dcterms:W3CDTF">2015-04-11T19:15:00Z</dcterms:modified>
</cp:coreProperties>
</file>