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89" w:rsidRPr="00072B9E" w:rsidRDefault="001D7989" w:rsidP="00F7352E">
      <w:pPr>
        <w:spacing w:line="240" w:lineRule="auto"/>
        <w:rPr>
          <w:rFonts w:ascii="Times New Roman" w:hAnsi="Times New Roman" w:cs="Times New Roman"/>
          <w:sz w:val="20"/>
          <w:szCs w:val="20"/>
        </w:rPr>
      </w:pPr>
      <w:r w:rsidRPr="00D761CA">
        <w:rPr>
          <w:rFonts w:ascii="Times New Roman" w:hAnsi="Times New Roman" w:cs="Times New Roman"/>
          <w:b/>
          <w:sz w:val="20"/>
          <w:szCs w:val="20"/>
        </w:rPr>
        <w:t>9:30am</w:t>
      </w:r>
      <w:r w:rsidRPr="00072B9E">
        <w:rPr>
          <w:rFonts w:ascii="Times New Roman" w:hAnsi="Times New Roman" w:cs="Times New Roman"/>
          <w:sz w:val="20"/>
          <w:szCs w:val="20"/>
        </w:rPr>
        <w:t>: Band members arrive at DHS for a short rehearsal</w:t>
      </w:r>
    </w:p>
    <w:p w:rsidR="001D7989" w:rsidRPr="00072B9E" w:rsidRDefault="001D7989" w:rsidP="00F7352E">
      <w:pPr>
        <w:spacing w:line="240" w:lineRule="auto"/>
        <w:rPr>
          <w:rFonts w:ascii="Times New Roman" w:hAnsi="Times New Roman" w:cs="Times New Roman"/>
          <w:sz w:val="20"/>
          <w:szCs w:val="20"/>
        </w:rPr>
      </w:pPr>
      <w:r w:rsidRPr="00D761CA">
        <w:rPr>
          <w:rFonts w:ascii="Times New Roman" w:hAnsi="Times New Roman" w:cs="Times New Roman"/>
          <w:b/>
          <w:sz w:val="20"/>
          <w:szCs w:val="20"/>
        </w:rPr>
        <w:t>10:45am</w:t>
      </w:r>
      <w:r w:rsidRPr="00072B9E">
        <w:rPr>
          <w:rFonts w:ascii="Times New Roman" w:hAnsi="Times New Roman" w:cs="Times New Roman"/>
          <w:sz w:val="20"/>
          <w:szCs w:val="20"/>
        </w:rPr>
        <w:t>: Depart DHS for San Joaquin Delta College</w:t>
      </w:r>
    </w:p>
    <w:p w:rsidR="001D7989" w:rsidRPr="00072B9E" w:rsidRDefault="001D7989" w:rsidP="00F7352E">
      <w:pPr>
        <w:spacing w:line="240" w:lineRule="auto"/>
        <w:rPr>
          <w:rFonts w:ascii="Times New Roman" w:hAnsi="Times New Roman" w:cs="Times New Roman"/>
          <w:sz w:val="20"/>
          <w:szCs w:val="20"/>
        </w:rPr>
      </w:pPr>
      <w:r w:rsidRPr="00D761CA">
        <w:rPr>
          <w:rFonts w:ascii="Times New Roman" w:hAnsi="Times New Roman" w:cs="Times New Roman"/>
          <w:b/>
          <w:sz w:val="20"/>
          <w:szCs w:val="20"/>
        </w:rPr>
        <w:t>12:00pm</w:t>
      </w:r>
      <w:r w:rsidRPr="00072B9E">
        <w:rPr>
          <w:rFonts w:ascii="Times New Roman" w:hAnsi="Times New Roman" w:cs="Times New Roman"/>
          <w:sz w:val="20"/>
          <w:szCs w:val="20"/>
        </w:rPr>
        <w:t xml:space="preserve">: Estimated arrival time at </w:t>
      </w:r>
      <w:r w:rsidR="00F7352E" w:rsidRPr="00072B9E">
        <w:rPr>
          <w:rFonts w:ascii="Times New Roman" w:hAnsi="Times New Roman" w:cs="Times New Roman"/>
          <w:sz w:val="20"/>
          <w:szCs w:val="20"/>
        </w:rPr>
        <w:t>San Joaquin Delta College</w:t>
      </w:r>
    </w:p>
    <w:p w:rsidR="00A2110F" w:rsidRPr="00072B9E" w:rsidRDefault="00F7352E" w:rsidP="00A2110F">
      <w:pPr>
        <w:spacing w:line="240" w:lineRule="auto"/>
        <w:rPr>
          <w:rFonts w:ascii="Times New Roman" w:hAnsi="Times New Roman" w:cs="Times New Roman"/>
          <w:sz w:val="20"/>
          <w:szCs w:val="20"/>
        </w:rPr>
      </w:pPr>
      <w:r w:rsidRPr="00072B9E">
        <w:rPr>
          <w:rFonts w:ascii="Times New Roman" w:hAnsi="Times New Roman" w:cs="Times New Roman"/>
          <w:sz w:val="20"/>
          <w:szCs w:val="20"/>
        </w:rPr>
        <w:t>Directions to San Joaquin Delta College from Davis High School (via Google Maps)</w:t>
      </w:r>
    </w:p>
    <w:p w:rsidR="00A2110F" w:rsidRPr="00072B9E" w:rsidRDefault="00A2110F" w:rsidP="00077466">
      <w:pPr>
        <w:spacing w:after="0" w:line="240" w:lineRule="auto"/>
        <w:rPr>
          <w:rFonts w:ascii="Times New Roman" w:hAnsi="Times New Roman" w:cs="Times New Roman"/>
          <w:sz w:val="20"/>
          <w:szCs w:val="20"/>
        </w:rPr>
      </w:pPr>
      <w:r w:rsidRPr="00072B9E">
        <w:rPr>
          <w:rFonts w:ascii="Times New Roman" w:hAnsi="Times New Roman" w:cs="Times New Roman"/>
          <w:sz w:val="20"/>
          <w:szCs w:val="20"/>
        </w:rPr>
        <w:t>Davis Senior High School</w:t>
      </w:r>
    </w:p>
    <w:p w:rsidR="00A2110F" w:rsidRDefault="00A2110F" w:rsidP="00077466">
      <w:pPr>
        <w:spacing w:after="0" w:line="240" w:lineRule="auto"/>
        <w:rPr>
          <w:rFonts w:ascii="Times New Roman" w:hAnsi="Times New Roman" w:cs="Times New Roman"/>
          <w:sz w:val="20"/>
          <w:szCs w:val="20"/>
        </w:rPr>
      </w:pPr>
      <w:r w:rsidRPr="00072B9E">
        <w:rPr>
          <w:rFonts w:ascii="Times New Roman" w:hAnsi="Times New Roman" w:cs="Times New Roman"/>
          <w:sz w:val="20"/>
          <w:szCs w:val="20"/>
        </w:rPr>
        <w:t>315 West 14th Street, Davis, CA 95616‎</w:t>
      </w:r>
    </w:p>
    <w:p w:rsidR="00077466" w:rsidRDefault="00077466" w:rsidP="00077466">
      <w:pPr>
        <w:spacing w:after="0" w:line="240" w:lineRule="auto"/>
        <w:rPr>
          <w:rFonts w:ascii="Times New Roman" w:hAnsi="Times New Roman" w:cs="Times New Roman"/>
          <w:sz w:val="20"/>
          <w:szCs w:val="20"/>
        </w:rPr>
      </w:pPr>
    </w:p>
    <w:p w:rsidR="00077466" w:rsidRPr="00072B9E" w:rsidRDefault="00077466" w:rsidP="00077466">
      <w:pPr>
        <w:spacing w:after="0" w:line="240" w:lineRule="auto"/>
        <w:rPr>
          <w:rFonts w:ascii="Times New Roman" w:hAnsi="Times New Roman" w:cs="Times New Roman"/>
          <w:sz w:val="20"/>
          <w:szCs w:val="20"/>
        </w:rPr>
      </w:pPr>
    </w:p>
    <w:p w:rsidR="00A2110F" w:rsidRPr="00072B9E" w:rsidRDefault="00A2110F" w:rsidP="00077466">
      <w:pPr>
        <w:pStyle w:val="ListParagraph"/>
        <w:numPr>
          <w:ilvl w:val="0"/>
          <w:numId w:val="1"/>
        </w:numPr>
        <w:spacing w:line="240" w:lineRule="auto"/>
        <w:rPr>
          <w:rFonts w:ascii="Times New Roman" w:hAnsi="Times New Roman" w:cs="Times New Roman"/>
          <w:sz w:val="20"/>
          <w:szCs w:val="20"/>
        </w:rPr>
      </w:pPr>
      <w:r w:rsidRPr="00072B9E">
        <w:rPr>
          <w:rFonts w:ascii="Times New Roman" w:hAnsi="Times New Roman" w:cs="Times New Roman"/>
          <w:sz w:val="20"/>
          <w:szCs w:val="20"/>
        </w:rPr>
        <w:t>Head *east* on *W 14th St* toward *Eureka Ave* - 0.2 mi</w:t>
      </w:r>
    </w:p>
    <w:p w:rsidR="00A2110F" w:rsidRPr="00072B9E" w:rsidRDefault="00A2110F" w:rsidP="00077466">
      <w:pPr>
        <w:pStyle w:val="ListParagraph"/>
        <w:numPr>
          <w:ilvl w:val="0"/>
          <w:numId w:val="1"/>
        </w:numPr>
        <w:spacing w:line="240" w:lineRule="auto"/>
        <w:rPr>
          <w:rFonts w:ascii="Times New Roman" w:hAnsi="Times New Roman" w:cs="Times New Roman"/>
          <w:sz w:val="20"/>
          <w:szCs w:val="20"/>
        </w:rPr>
      </w:pPr>
      <w:r w:rsidRPr="00072B9E">
        <w:rPr>
          <w:rFonts w:ascii="Times New Roman" w:hAnsi="Times New Roman" w:cs="Times New Roman"/>
          <w:sz w:val="20"/>
          <w:szCs w:val="20"/>
        </w:rPr>
        <w:t>Take the 2nd right onto *B St* - 1.0 mi, total 1.2 mi</w:t>
      </w:r>
    </w:p>
    <w:p w:rsidR="00A2110F" w:rsidRPr="00072B9E" w:rsidRDefault="00A2110F" w:rsidP="00077466">
      <w:pPr>
        <w:pStyle w:val="ListParagraph"/>
        <w:numPr>
          <w:ilvl w:val="0"/>
          <w:numId w:val="1"/>
        </w:numPr>
        <w:spacing w:line="240" w:lineRule="auto"/>
        <w:rPr>
          <w:rFonts w:ascii="Times New Roman" w:hAnsi="Times New Roman" w:cs="Times New Roman"/>
          <w:sz w:val="20"/>
          <w:szCs w:val="20"/>
        </w:rPr>
      </w:pPr>
      <w:r w:rsidRPr="00072B9E">
        <w:rPr>
          <w:rFonts w:ascii="Times New Roman" w:hAnsi="Times New Roman" w:cs="Times New Roman"/>
          <w:sz w:val="20"/>
          <w:szCs w:val="20"/>
        </w:rPr>
        <w:t>Turn left onto *1st St* - 0.2 mi, total 1.4 mi</w:t>
      </w:r>
    </w:p>
    <w:p w:rsidR="00A2110F" w:rsidRPr="00072B9E" w:rsidRDefault="00A2110F" w:rsidP="00077466">
      <w:pPr>
        <w:pStyle w:val="ListParagraph"/>
        <w:numPr>
          <w:ilvl w:val="0"/>
          <w:numId w:val="1"/>
        </w:numPr>
        <w:spacing w:line="240" w:lineRule="auto"/>
        <w:rPr>
          <w:rFonts w:ascii="Times New Roman" w:hAnsi="Times New Roman" w:cs="Times New Roman"/>
          <w:sz w:val="20"/>
          <w:szCs w:val="20"/>
        </w:rPr>
      </w:pPr>
      <w:r w:rsidRPr="00072B9E">
        <w:rPr>
          <w:rFonts w:ascii="Times New Roman" w:hAnsi="Times New Roman" w:cs="Times New Roman"/>
          <w:sz w:val="20"/>
          <w:szCs w:val="20"/>
        </w:rPr>
        <w:t>Turn right onto *Richards Blvd* - 0.4 mi, total 1.8 mi</w:t>
      </w:r>
    </w:p>
    <w:p w:rsidR="00A2110F" w:rsidRPr="00072B9E" w:rsidRDefault="00A2110F" w:rsidP="00077466">
      <w:pPr>
        <w:pStyle w:val="ListParagraph"/>
        <w:numPr>
          <w:ilvl w:val="0"/>
          <w:numId w:val="1"/>
        </w:numPr>
        <w:spacing w:line="240" w:lineRule="auto"/>
        <w:rPr>
          <w:rFonts w:ascii="Times New Roman" w:hAnsi="Times New Roman" w:cs="Times New Roman"/>
          <w:sz w:val="20"/>
          <w:szCs w:val="20"/>
        </w:rPr>
      </w:pPr>
      <w:r w:rsidRPr="00072B9E">
        <w:rPr>
          <w:rFonts w:ascii="Times New Roman" w:hAnsi="Times New Roman" w:cs="Times New Roman"/>
          <w:sz w:val="20"/>
          <w:szCs w:val="20"/>
        </w:rPr>
        <w:t>Turn left to merge onto *I-80 E* toward *Sacramento* - 9.1 mi, total 10.9 mi</w:t>
      </w:r>
    </w:p>
    <w:p w:rsidR="00A2110F" w:rsidRPr="00072B9E" w:rsidRDefault="00A2110F" w:rsidP="00077466">
      <w:pPr>
        <w:pStyle w:val="ListParagraph"/>
        <w:numPr>
          <w:ilvl w:val="0"/>
          <w:numId w:val="1"/>
        </w:numPr>
        <w:spacing w:line="240" w:lineRule="auto"/>
        <w:rPr>
          <w:rFonts w:ascii="Times New Roman" w:hAnsi="Times New Roman" w:cs="Times New Roman"/>
          <w:sz w:val="20"/>
          <w:szCs w:val="20"/>
        </w:rPr>
      </w:pPr>
      <w:r w:rsidRPr="00072B9E">
        <w:rPr>
          <w:rFonts w:ascii="Times New Roman" w:hAnsi="Times New Roman" w:cs="Times New Roman"/>
          <w:sz w:val="20"/>
          <w:szCs w:val="20"/>
        </w:rPr>
        <w:t>Continue onto *I-80 BUS E/US-50 E/Capital City Freeway* (signs for *Interstate 80 Business/Sacramento/South Lake Tahoe*) - 3.4 mi, total 14.3 mi</w:t>
      </w:r>
    </w:p>
    <w:p w:rsidR="00A2110F" w:rsidRPr="00072B9E" w:rsidRDefault="00A2110F" w:rsidP="00077466">
      <w:pPr>
        <w:pStyle w:val="ListParagraph"/>
        <w:numPr>
          <w:ilvl w:val="0"/>
          <w:numId w:val="1"/>
        </w:numPr>
        <w:spacing w:line="240" w:lineRule="auto"/>
        <w:rPr>
          <w:rFonts w:ascii="Times New Roman" w:hAnsi="Times New Roman" w:cs="Times New Roman"/>
          <w:sz w:val="20"/>
          <w:szCs w:val="20"/>
        </w:rPr>
      </w:pPr>
      <w:r w:rsidRPr="00072B9E">
        <w:rPr>
          <w:rFonts w:ascii="Times New Roman" w:hAnsi="Times New Roman" w:cs="Times New Roman"/>
          <w:sz w:val="20"/>
          <w:szCs w:val="20"/>
        </w:rPr>
        <w:t>Take the exit toward *Los Angeles* - 0.5 mi, total 14.8 mi</w:t>
      </w:r>
    </w:p>
    <w:p w:rsidR="00072B9E" w:rsidRPr="00072B9E" w:rsidRDefault="00A2110F" w:rsidP="00077466">
      <w:pPr>
        <w:pStyle w:val="ListParagraph"/>
        <w:numPr>
          <w:ilvl w:val="0"/>
          <w:numId w:val="1"/>
        </w:numPr>
        <w:spacing w:line="240" w:lineRule="auto"/>
        <w:rPr>
          <w:rFonts w:ascii="Times New Roman" w:hAnsi="Times New Roman" w:cs="Times New Roman"/>
          <w:sz w:val="20"/>
          <w:szCs w:val="20"/>
        </w:rPr>
      </w:pPr>
      <w:r w:rsidRPr="00072B9E">
        <w:rPr>
          <w:rFonts w:ascii="Times New Roman" w:hAnsi="Times New Roman" w:cs="Times New Roman"/>
          <w:sz w:val="20"/>
          <w:szCs w:val="20"/>
        </w:rPr>
        <w:t>Merge onto *I-5 S* - 40.4 mi, total 55.3 mi</w:t>
      </w:r>
    </w:p>
    <w:p w:rsidR="00072B9E" w:rsidRPr="00072B9E" w:rsidRDefault="00A2110F" w:rsidP="00077466">
      <w:pPr>
        <w:pStyle w:val="ListParagraph"/>
        <w:numPr>
          <w:ilvl w:val="0"/>
          <w:numId w:val="1"/>
        </w:numPr>
        <w:spacing w:line="240" w:lineRule="auto"/>
        <w:rPr>
          <w:rFonts w:ascii="Times New Roman" w:hAnsi="Times New Roman" w:cs="Times New Roman"/>
          <w:sz w:val="20"/>
          <w:szCs w:val="20"/>
        </w:rPr>
      </w:pPr>
      <w:r w:rsidRPr="00072B9E">
        <w:rPr>
          <w:rFonts w:ascii="Times New Roman" w:hAnsi="Times New Roman" w:cs="Times New Roman"/>
          <w:sz w:val="20"/>
          <w:szCs w:val="20"/>
        </w:rPr>
        <w:t xml:space="preserve">Take exit *477* for *Benjamin Holt </w:t>
      </w:r>
      <w:proofErr w:type="spellStart"/>
      <w:r w:rsidRPr="00072B9E">
        <w:rPr>
          <w:rFonts w:ascii="Times New Roman" w:hAnsi="Times New Roman" w:cs="Times New Roman"/>
          <w:sz w:val="20"/>
          <w:szCs w:val="20"/>
        </w:rPr>
        <w:t>Dr</w:t>
      </w:r>
      <w:proofErr w:type="spellEnd"/>
      <w:r w:rsidRPr="00072B9E">
        <w:rPr>
          <w:rFonts w:ascii="Times New Roman" w:hAnsi="Times New Roman" w:cs="Times New Roman"/>
          <w:sz w:val="20"/>
          <w:szCs w:val="20"/>
        </w:rPr>
        <w:t>*</w:t>
      </w:r>
      <w:r w:rsidR="00072B9E" w:rsidRPr="00072B9E">
        <w:rPr>
          <w:rFonts w:ascii="Times New Roman" w:hAnsi="Times New Roman" w:cs="Times New Roman"/>
          <w:sz w:val="20"/>
          <w:szCs w:val="20"/>
        </w:rPr>
        <w:t xml:space="preserve"> - </w:t>
      </w:r>
      <w:r w:rsidRPr="00072B9E">
        <w:rPr>
          <w:rFonts w:ascii="Times New Roman" w:hAnsi="Times New Roman" w:cs="Times New Roman"/>
          <w:sz w:val="20"/>
          <w:szCs w:val="20"/>
        </w:rPr>
        <w:t>0.2 mi</w:t>
      </w:r>
      <w:r w:rsidR="00072B9E" w:rsidRPr="00072B9E">
        <w:rPr>
          <w:rFonts w:ascii="Times New Roman" w:hAnsi="Times New Roman" w:cs="Times New Roman"/>
          <w:sz w:val="20"/>
          <w:szCs w:val="20"/>
        </w:rPr>
        <w:t xml:space="preserve">, </w:t>
      </w:r>
      <w:r w:rsidRPr="00072B9E">
        <w:rPr>
          <w:rFonts w:ascii="Times New Roman" w:hAnsi="Times New Roman" w:cs="Times New Roman"/>
          <w:sz w:val="20"/>
          <w:szCs w:val="20"/>
        </w:rPr>
        <w:t>total 55.4 mi</w:t>
      </w:r>
    </w:p>
    <w:p w:rsidR="00072B9E" w:rsidRPr="00072B9E" w:rsidRDefault="00A2110F" w:rsidP="00077466">
      <w:pPr>
        <w:pStyle w:val="ListParagraph"/>
        <w:numPr>
          <w:ilvl w:val="0"/>
          <w:numId w:val="1"/>
        </w:numPr>
        <w:spacing w:line="240" w:lineRule="auto"/>
        <w:rPr>
          <w:rFonts w:ascii="Times New Roman" w:hAnsi="Times New Roman" w:cs="Times New Roman"/>
          <w:sz w:val="20"/>
          <w:szCs w:val="20"/>
        </w:rPr>
      </w:pPr>
      <w:r w:rsidRPr="00072B9E">
        <w:rPr>
          <w:rFonts w:ascii="Times New Roman" w:hAnsi="Times New Roman" w:cs="Times New Roman"/>
          <w:sz w:val="20"/>
          <w:szCs w:val="20"/>
        </w:rPr>
        <w:t xml:space="preserve">Turn left onto *W Benjamin Holt </w:t>
      </w:r>
      <w:proofErr w:type="spellStart"/>
      <w:r w:rsidRPr="00072B9E">
        <w:rPr>
          <w:rFonts w:ascii="Times New Roman" w:hAnsi="Times New Roman" w:cs="Times New Roman"/>
          <w:sz w:val="20"/>
          <w:szCs w:val="20"/>
        </w:rPr>
        <w:t>Dr</w:t>
      </w:r>
      <w:proofErr w:type="spellEnd"/>
      <w:r w:rsidRPr="00072B9E">
        <w:rPr>
          <w:rFonts w:ascii="Times New Roman" w:hAnsi="Times New Roman" w:cs="Times New Roman"/>
          <w:sz w:val="20"/>
          <w:szCs w:val="20"/>
        </w:rPr>
        <w:t>*</w:t>
      </w:r>
      <w:r w:rsidR="00072B9E" w:rsidRPr="00072B9E">
        <w:rPr>
          <w:rFonts w:ascii="Times New Roman" w:hAnsi="Times New Roman" w:cs="Times New Roman"/>
          <w:sz w:val="20"/>
          <w:szCs w:val="20"/>
        </w:rPr>
        <w:t xml:space="preserve"> - </w:t>
      </w:r>
      <w:r w:rsidRPr="00072B9E">
        <w:rPr>
          <w:rFonts w:ascii="Times New Roman" w:hAnsi="Times New Roman" w:cs="Times New Roman"/>
          <w:sz w:val="20"/>
          <w:szCs w:val="20"/>
        </w:rPr>
        <w:t>1.8 mi</w:t>
      </w:r>
      <w:r w:rsidR="00072B9E" w:rsidRPr="00072B9E">
        <w:rPr>
          <w:rFonts w:ascii="Times New Roman" w:hAnsi="Times New Roman" w:cs="Times New Roman"/>
          <w:sz w:val="20"/>
          <w:szCs w:val="20"/>
        </w:rPr>
        <w:t xml:space="preserve">, </w:t>
      </w:r>
      <w:r w:rsidRPr="00072B9E">
        <w:rPr>
          <w:rFonts w:ascii="Times New Roman" w:hAnsi="Times New Roman" w:cs="Times New Roman"/>
          <w:sz w:val="20"/>
          <w:szCs w:val="20"/>
        </w:rPr>
        <w:t>total 57.2 mi</w:t>
      </w:r>
    </w:p>
    <w:p w:rsidR="00A2110F" w:rsidRPr="00072B9E" w:rsidRDefault="00A2110F" w:rsidP="00077466">
      <w:pPr>
        <w:pStyle w:val="ListParagraph"/>
        <w:numPr>
          <w:ilvl w:val="0"/>
          <w:numId w:val="1"/>
        </w:numPr>
        <w:spacing w:line="240" w:lineRule="auto"/>
        <w:rPr>
          <w:rFonts w:ascii="Times New Roman" w:hAnsi="Times New Roman" w:cs="Times New Roman"/>
          <w:sz w:val="20"/>
          <w:szCs w:val="20"/>
        </w:rPr>
      </w:pPr>
      <w:r w:rsidRPr="00072B9E">
        <w:rPr>
          <w:rFonts w:ascii="Times New Roman" w:hAnsi="Times New Roman" w:cs="Times New Roman"/>
          <w:sz w:val="20"/>
          <w:szCs w:val="20"/>
        </w:rPr>
        <w:t>Turn right onto *Pacific Ave*</w:t>
      </w:r>
      <w:r w:rsidR="00072B9E" w:rsidRPr="00072B9E">
        <w:rPr>
          <w:rFonts w:ascii="Times New Roman" w:hAnsi="Times New Roman" w:cs="Times New Roman"/>
          <w:sz w:val="20"/>
          <w:szCs w:val="20"/>
        </w:rPr>
        <w:t xml:space="preserve"> </w:t>
      </w:r>
      <w:r w:rsidRPr="00072B9E">
        <w:rPr>
          <w:rFonts w:ascii="Times New Roman" w:hAnsi="Times New Roman" w:cs="Times New Roman"/>
          <w:sz w:val="20"/>
          <w:szCs w:val="20"/>
        </w:rPr>
        <w:t>Destination will be on the right</w:t>
      </w:r>
      <w:r w:rsidR="00072B9E" w:rsidRPr="00072B9E">
        <w:rPr>
          <w:rFonts w:ascii="Times New Roman" w:hAnsi="Times New Roman" w:cs="Times New Roman"/>
          <w:sz w:val="20"/>
          <w:szCs w:val="20"/>
        </w:rPr>
        <w:t xml:space="preserve"> - </w:t>
      </w:r>
      <w:r w:rsidRPr="00072B9E">
        <w:rPr>
          <w:rFonts w:ascii="Times New Roman" w:hAnsi="Times New Roman" w:cs="Times New Roman"/>
          <w:sz w:val="20"/>
          <w:szCs w:val="20"/>
        </w:rPr>
        <w:t>1.1 mi</w:t>
      </w:r>
      <w:r w:rsidR="00072B9E" w:rsidRPr="00072B9E">
        <w:rPr>
          <w:rFonts w:ascii="Times New Roman" w:hAnsi="Times New Roman" w:cs="Times New Roman"/>
          <w:sz w:val="20"/>
          <w:szCs w:val="20"/>
        </w:rPr>
        <w:t xml:space="preserve">, </w:t>
      </w:r>
      <w:r w:rsidRPr="00072B9E">
        <w:rPr>
          <w:rFonts w:ascii="Times New Roman" w:hAnsi="Times New Roman" w:cs="Times New Roman"/>
          <w:sz w:val="20"/>
          <w:szCs w:val="20"/>
        </w:rPr>
        <w:t>total 58.3 mi</w:t>
      </w:r>
    </w:p>
    <w:p w:rsidR="00A2110F" w:rsidRPr="00077466" w:rsidRDefault="00A2110F" w:rsidP="00077466">
      <w:pPr>
        <w:spacing w:after="0" w:line="240" w:lineRule="auto"/>
        <w:rPr>
          <w:rFonts w:ascii="Times New Roman" w:hAnsi="Times New Roman" w:cs="Times New Roman"/>
          <w:sz w:val="20"/>
          <w:szCs w:val="20"/>
        </w:rPr>
      </w:pPr>
      <w:r w:rsidRPr="00077466">
        <w:rPr>
          <w:rFonts w:ascii="Times New Roman" w:hAnsi="Times New Roman" w:cs="Times New Roman"/>
          <w:sz w:val="20"/>
          <w:szCs w:val="20"/>
        </w:rPr>
        <w:t>San Joaquin Delta College</w:t>
      </w:r>
    </w:p>
    <w:p w:rsidR="00A2110F" w:rsidRDefault="00A2110F" w:rsidP="00077466">
      <w:pPr>
        <w:spacing w:after="0" w:line="240" w:lineRule="auto"/>
        <w:rPr>
          <w:rFonts w:ascii="Times New Roman" w:hAnsi="Times New Roman" w:cs="Times New Roman"/>
          <w:sz w:val="20"/>
          <w:szCs w:val="20"/>
        </w:rPr>
      </w:pPr>
      <w:r w:rsidRPr="00077466">
        <w:rPr>
          <w:rFonts w:ascii="Times New Roman" w:hAnsi="Times New Roman" w:cs="Times New Roman"/>
          <w:sz w:val="20"/>
          <w:szCs w:val="20"/>
        </w:rPr>
        <w:t>5151 Pacific Avenue, Stockton, CA 95207‎</w:t>
      </w:r>
    </w:p>
    <w:p w:rsidR="00077466" w:rsidRPr="00077466" w:rsidRDefault="00077466" w:rsidP="00077466">
      <w:pPr>
        <w:spacing w:after="0" w:line="240" w:lineRule="auto"/>
        <w:rPr>
          <w:rFonts w:ascii="Times New Roman" w:hAnsi="Times New Roman" w:cs="Times New Roman"/>
          <w:sz w:val="20"/>
          <w:szCs w:val="20"/>
        </w:rPr>
      </w:pPr>
    </w:p>
    <w:p w:rsidR="00077466" w:rsidRDefault="00072B9E" w:rsidP="00A2110F">
      <w:pPr>
        <w:spacing w:line="240" w:lineRule="auto"/>
        <w:rPr>
          <w:rFonts w:ascii="Times New Roman" w:hAnsi="Times New Roman" w:cs="Times New Roman"/>
          <w:sz w:val="20"/>
          <w:szCs w:val="20"/>
        </w:rPr>
      </w:pPr>
      <w:proofErr w:type="gramStart"/>
      <w:r w:rsidRPr="00077466">
        <w:rPr>
          <w:rFonts w:ascii="Times New Roman" w:hAnsi="Times New Roman" w:cs="Times New Roman"/>
          <w:sz w:val="20"/>
          <w:szCs w:val="20"/>
        </w:rPr>
        <w:t>Parking Information</w:t>
      </w:r>
      <w:r w:rsidR="00077466">
        <w:rPr>
          <w:rFonts w:ascii="Times New Roman" w:hAnsi="Times New Roman" w:cs="Times New Roman"/>
          <w:sz w:val="20"/>
          <w:szCs w:val="20"/>
        </w:rPr>
        <w:t xml:space="preserve">: </w:t>
      </w:r>
      <w:r w:rsidR="00077466" w:rsidRPr="00077466">
        <w:rPr>
          <w:rFonts w:ascii="Times New Roman" w:hAnsi="Times New Roman" w:cs="Times New Roman"/>
          <w:sz w:val="20"/>
          <w:szCs w:val="20"/>
        </w:rPr>
        <w:t>Car and Van Parking will be in lot L-3.</w:t>
      </w:r>
      <w:proofErr w:type="gramEnd"/>
      <w:r w:rsidR="00077466" w:rsidRPr="00077466">
        <w:rPr>
          <w:rFonts w:ascii="Times New Roman" w:hAnsi="Times New Roman" w:cs="Times New Roman"/>
          <w:sz w:val="20"/>
          <w:szCs w:val="20"/>
        </w:rPr>
        <w:t xml:space="preserve"> </w:t>
      </w:r>
      <w:r w:rsidR="00077466" w:rsidRPr="00077466">
        <w:rPr>
          <w:rFonts w:ascii="Times New Roman" w:hAnsi="Times New Roman" w:cs="Times New Roman"/>
          <w:bCs/>
          <w:sz w:val="20"/>
          <w:szCs w:val="20"/>
        </w:rPr>
        <w:t xml:space="preserve">You will need to purchase a </w:t>
      </w:r>
      <w:r w:rsidR="00077466" w:rsidRPr="00077466">
        <w:rPr>
          <w:rFonts w:ascii="Times New Roman" w:hAnsi="Times New Roman" w:cs="Times New Roman"/>
          <w:sz w:val="20"/>
          <w:szCs w:val="20"/>
        </w:rPr>
        <w:t>Daily Parking Permit $2</w:t>
      </w:r>
    </w:p>
    <w:p w:rsidR="00077466" w:rsidRDefault="00077466" w:rsidP="00077466">
      <w:pPr>
        <w:pStyle w:val="Default"/>
        <w:rPr>
          <w:sz w:val="20"/>
          <w:szCs w:val="20"/>
        </w:rPr>
      </w:pPr>
    </w:p>
    <w:p w:rsidR="00077466" w:rsidRDefault="00077466" w:rsidP="00077466">
      <w:pPr>
        <w:pStyle w:val="Default"/>
        <w:rPr>
          <w:bCs/>
          <w:iCs/>
          <w:sz w:val="20"/>
          <w:szCs w:val="20"/>
        </w:rPr>
      </w:pPr>
      <w:r w:rsidRPr="00077466">
        <w:rPr>
          <w:b/>
          <w:sz w:val="20"/>
          <w:szCs w:val="20"/>
        </w:rPr>
        <w:t>12:45pm</w:t>
      </w:r>
      <w:r>
        <w:rPr>
          <w:sz w:val="20"/>
          <w:szCs w:val="20"/>
        </w:rPr>
        <w:t xml:space="preserve"> - Estimated </w:t>
      </w:r>
      <w:r w:rsidRPr="00072B9E">
        <w:rPr>
          <w:sz w:val="20"/>
          <w:szCs w:val="20"/>
        </w:rPr>
        <w:t>Warm-up</w:t>
      </w:r>
      <w:r>
        <w:rPr>
          <w:sz w:val="20"/>
          <w:szCs w:val="20"/>
        </w:rPr>
        <w:t xml:space="preserve"> Time in</w:t>
      </w:r>
      <w:r w:rsidRPr="00072B9E">
        <w:rPr>
          <w:sz w:val="20"/>
          <w:szCs w:val="20"/>
        </w:rPr>
        <w:t xml:space="preserve"> Locke 108 - </w:t>
      </w:r>
      <w:r w:rsidRPr="00072B9E">
        <w:rPr>
          <w:b/>
          <w:bCs/>
          <w:i/>
          <w:iCs/>
          <w:sz w:val="20"/>
          <w:szCs w:val="20"/>
        </w:rPr>
        <w:t xml:space="preserve">this is a change from previous years. </w:t>
      </w:r>
      <w:r>
        <w:rPr>
          <w:bCs/>
          <w:iCs/>
          <w:sz w:val="20"/>
          <w:szCs w:val="20"/>
        </w:rPr>
        <w:t>Mr. Slabaugh will know more when he checks in upon arrival.</w:t>
      </w:r>
    </w:p>
    <w:p w:rsidR="00D761CA" w:rsidRDefault="00D761CA" w:rsidP="00077466">
      <w:pPr>
        <w:pStyle w:val="Default"/>
        <w:rPr>
          <w:bCs/>
          <w:iCs/>
          <w:sz w:val="20"/>
          <w:szCs w:val="20"/>
        </w:rPr>
      </w:pPr>
    </w:p>
    <w:p w:rsidR="00077466" w:rsidRDefault="00D761CA" w:rsidP="00077466">
      <w:pPr>
        <w:pStyle w:val="Default"/>
        <w:rPr>
          <w:sz w:val="20"/>
          <w:szCs w:val="20"/>
        </w:rPr>
      </w:pPr>
      <w:r w:rsidRPr="00D761CA">
        <w:rPr>
          <w:b/>
          <w:bCs/>
          <w:iCs/>
          <w:sz w:val="20"/>
          <w:szCs w:val="20"/>
        </w:rPr>
        <w:t>1:25pm</w:t>
      </w:r>
      <w:r>
        <w:rPr>
          <w:bCs/>
          <w:iCs/>
          <w:sz w:val="20"/>
          <w:szCs w:val="20"/>
        </w:rPr>
        <w:t xml:space="preserve"> – DHS Jazz Band performs in </w:t>
      </w:r>
      <w:r>
        <w:rPr>
          <w:sz w:val="20"/>
          <w:szCs w:val="20"/>
        </w:rPr>
        <w:t xml:space="preserve">Atherton Auditorium. Tickets to watch the performances are $10.00 per person. </w:t>
      </w:r>
    </w:p>
    <w:p w:rsidR="00D761CA" w:rsidRPr="00072B9E" w:rsidRDefault="00D761CA" w:rsidP="00077466">
      <w:pPr>
        <w:pStyle w:val="Default"/>
        <w:rPr>
          <w:sz w:val="20"/>
          <w:szCs w:val="20"/>
        </w:rPr>
      </w:pPr>
    </w:p>
    <w:p w:rsidR="00077466" w:rsidRDefault="00D761CA" w:rsidP="00077466">
      <w:pPr>
        <w:spacing w:line="240" w:lineRule="auto"/>
        <w:rPr>
          <w:rFonts w:ascii="Times New Roman" w:hAnsi="Times New Roman" w:cs="Times New Roman"/>
          <w:sz w:val="20"/>
          <w:szCs w:val="20"/>
        </w:rPr>
      </w:pPr>
      <w:r w:rsidRPr="00D761CA">
        <w:rPr>
          <w:rFonts w:ascii="Times New Roman" w:hAnsi="Times New Roman" w:cs="Times New Roman"/>
          <w:b/>
          <w:sz w:val="20"/>
          <w:szCs w:val="20"/>
        </w:rPr>
        <w:t>1:50pm</w:t>
      </w:r>
      <w:r>
        <w:rPr>
          <w:rFonts w:ascii="Times New Roman" w:hAnsi="Times New Roman" w:cs="Times New Roman"/>
          <w:sz w:val="20"/>
          <w:szCs w:val="20"/>
        </w:rPr>
        <w:t xml:space="preserve"> – We move to </w:t>
      </w:r>
      <w:r w:rsidR="00077466" w:rsidRPr="00072B9E">
        <w:rPr>
          <w:rFonts w:ascii="Times New Roman" w:hAnsi="Times New Roman" w:cs="Times New Roman"/>
          <w:sz w:val="20"/>
          <w:szCs w:val="20"/>
        </w:rPr>
        <w:t>Holt 113 – Band Room</w:t>
      </w:r>
      <w:r>
        <w:rPr>
          <w:rFonts w:ascii="Times New Roman" w:hAnsi="Times New Roman" w:cs="Times New Roman"/>
          <w:sz w:val="20"/>
          <w:szCs w:val="20"/>
        </w:rPr>
        <w:t xml:space="preserve"> – for our band clinic.</w:t>
      </w:r>
    </w:p>
    <w:p w:rsidR="00D761CA" w:rsidRDefault="00D761CA" w:rsidP="00077466">
      <w:pPr>
        <w:spacing w:line="240" w:lineRule="auto"/>
        <w:rPr>
          <w:rFonts w:ascii="Times New Roman" w:hAnsi="Times New Roman" w:cs="Times New Roman"/>
          <w:sz w:val="20"/>
          <w:szCs w:val="20"/>
        </w:rPr>
      </w:pPr>
      <w:r>
        <w:rPr>
          <w:rFonts w:ascii="Times New Roman" w:hAnsi="Times New Roman" w:cs="Times New Roman"/>
          <w:sz w:val="20"/>
          <w:szCs w:val="20"/>
        </w:rPr>
        <w:t xml:space="preserve">On the following pages is a map of the school that illustrates the parking lot, warm-up, performance, and clinic locations. On the final page is some excerpted information for parents and students to review before the event. </w:t>
      </w:r>
    </w:p>
    <w:p w:rsidR="00D761CA" w:rsidRDefault="00D761CA" w:rsidP="00077466">
      <w:pPr>
        <w:spacing w:line="240" w:lineRule="auto"/>
        <w:rPr>
          <w:rFonts w:ascii="Times New Roman" w:hAnsi="Times New Roman" w:cs="Times New Roman"/>
          <w:sz w:val="20"/>
          <w:szCs w:val="20"/>
        </w:rPr>
      </w:pPr>
    </w:p>
    <w:p w:rsidR="00D761CA" w:rsidRPr="00D761CA" w:rsidRDefault="00D761CA" w:rsidP="00D761CA">
      <w:pPr>
        <w:spacing w:line="240" w:lineRule="auto"/>
        <w:jc w:val="center"/>
        <w:rPr>
          <w:rFonts w:ascii="Times New Roman" w:hAnsi="Times New Roman" w:cs="Times New Roman"/>
          <w:b/>
        </w:rPr>
      </w:pPr>
      <w:r w:rsidRPr="00D761CA">
        <w:rPr>
          <w:rFonts w:ascii="Times New Roman" w:hAnsi="Times New Roman" w:cs="Times New Roman"/>
          <w:b/>
        </w:rPr>
        <w:t>Please note: School is in session. Please be courteous whenever you are walking through hallways and refrain from congregating in hallways.</w:t>
      </w:r>
    </w:p>
    <w:p w:rsidR="00072B9E" w:rsidRPr="00072B9E" w:rsidRDefault="00077466" w:rsidP="00A2110F">
      <w:pPr>
        <w:spacing w:line="240" w:lineRule="auto"/>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6191250" cy="619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6191250"/>
                    </a:xfrm>
                    <a:prstGeom prst="rect">
                      <a:avLst/>
                    </a:prstGeom>
                    <a:noFill/>
                    <a:ln>
                      <a:noFill/>
                    </a:ln>
                  </pic:spPr>
                </pic:pic>
              </a:graphicData>
            </a:graphic>
          </wp:inline>
        </w:drawing>
      </w:r>
    </w:p>
    <w:p w:rsidR="00F7352E" w:rsidRPr="00072B9E" w:rsidRDefault="00F7352E" w:rsidP="00F7352E">
      <w:pPr>
        <w:pStyle w:val="Default"/>
        <w:rPr>
          <w:sz w:val="20"/>
          <w:szCs w:val="20"/>
        </w:rPr>
      </w:pPr>
    </w:p>
    <w:p w:rsidR="00077466" w:rsidRDefault="00077466">
      <w:pPr>
        <w:rPr>
          <w:rFonts w:ascii="Times New Roman" w:hAnsi="Times New Roman" w:cs="Times New Roman"/>
          <w:color w:val="000000"/>
          <w:sz w:val="20"/>
          <w:szCs w:val="20"/>
        </w:rPr>
      </w:pPr>
      <w:r>
        <w:rPr>
          <w:sz w:val="20"/>
          <w:szCs w:val="20"/>
        </w:rPr>
        <w:br w:type="page"/>
      </w:r>
    </w:p>
    <w:p w:rsidR="001D7989" w:rsidRPr="00072B9E" w:rsidRDefault="001D7989" w:rsidP="00F7352E">
      <w:pPr>
        <w:spacing w:line="240" w:lineRule="auto"/>
        <w:rPr>
          <w:rFonts w:ascii="Times New Roman" w:hAnsi="Times New Roman" w:cs="Times New Roman"/>
          <w:sz w:val="20"/>
          <w:szCs w:val="20"/>
        </w:rPr>
      </w:pPr>
    </w:p>
    <w:p w:rsidR="001D7989" w:rsidRPr="00072B9E" w:rsidRDefault="001D7989" w:rsidP="00F7352E">
      <w:pPr>
        <w:pStyle w:val="Default"/>
        <w:rPr>
          <w:sz w:val="20"/>
          <w:szCs w:val="20"/>
        </w:rPr>
      </w:pPr>
      <w:r w:rsidRPr="00072B9E">
        <w:rPr>
          <w:b/>
          <w:bCs/>
          <w:sz w:val="20"/>
          <w:szCs w:val="20"/>
        </w:rPr>
        <w:t xml:space="preserve">Performance Time </w:t>
      </w:r>
    </w:p>
    <w:p w:rsidR="001D7989" w:rsidRDefault="001D7989" w:rsidP="00F7352E">
      <w:pPr>
        <w:pStyle w:val="Default"/>
        <w:rPr>
          <w:b/>
          <w:bCs/>
          <w:sz w:val="20"/>
          <w:szCs w:val="20"/>
        </w:rPr>
      </w:pPr>
      <w:r w:rsidRPr="00072B9E">
        <w:rPr>
          <w:b/>
          <w:bCs/>
          <w:sz w:val="20"/>
          <w:szCs w:val="20"/>
        </w:rPr>
        <w:t xml:space="preserve">ALL </w:t>
      </w:r>
      <w:r w:rsidRPr="00072B9E">
        <w:rPr>
          <w:sz w:val="20"/>
          <w:szCs w:val="20"/>
        </w:rPr>
        <w:t xml:space="preserve">groups have a </w:t>
      </w:r>
      <w:r w:rsidRPr="00072B9E">
        <w:rPr>
          <w:b/>
          <w:bCs/>
          <w:sz w:val="20"/>
          <w:szCs w:val="20"/>
        </w:rPr>
        <w:t xml:space="preserve">25 </w:t>
      </w:r>
      <w:r w:rsidRPr="00072B9E">
        <w:rPr>
          <w:sz w:val="20"/>
          <w:szCs w:val="20"/>
        </w:rPr>
        <w:t xml:space="preserve">minute time slot from the time the first person enters the stage until the last person exits the stage, after that time, you will be asked to stop. Your time includes portal-to-portal and any re-staging necessary for your particular group. A complete stage set up sheet </w:t>
      </w:r>
      <w:r w:rsidRPr="00072B9E">
        <w:rPr>
          <w:b/>
          <w:bCs/>
          <w:sz w:val="20"/>
          <w:szCs w:val="20"/>
        </w:rPr>
        <w:t xml:space="preserve">must be completed </w:t>
      </w:r>
      <w:r w:rsidRPr="00072B9E">
        <w:rPr>
          <w:sz w:val="20"/>
          <w:szCs w:val="20"/>
        </w:rPr>
        <w:t xml:space="preserve">for each band. The sheet must be clearly marked and turned in at director check in. The stage crew is not responsible for the lack of a set up sheet. Your time slot will be affected if you do not follow this procedure. </w:t>
      </w:r>
      <w:r w:rsidRPr="00072B9E">
        <w:rPr>
          <w:b/>
          <w:bCs/>
          <w:sz w:val="20"/>
          <w:szCs w:val="20"/>
        </w:rPr>
        <w:t xml:space="preserve">Each director should allow three minutes for the stage crew and sound engineer. Please limit your selections to a maximum of three. </w:t>
      </w:r>
    </w:p>
    <w:p w:rsidR="00D761CA" w:rsidRPr="00072B9E" w:rsidRDefault="00D761CA" w:rsidP="00F7352E">
      <w:pPr>
        <w:pStyle w:val="Default"/>
        <w:rPr>
          <w:sz w:val="20"/>
          <w:szCs w:val="20"/>
        </w:rPr>
      </w:pPr>
    </w:p>
    <w:p w:rsidR="001D7989" w:rsidRPr="00072B9E" w:rsidRDefault="001D7989" w:rsidP="00F7352E">
      <w:pPr>
        <w:pStyle w:val="Default"/>
        <w:rPr>
          <w:sz w:val="20"/>
          <w:szCs w:val="20"/>
        </w:rPr>
      </w:pPr>
      <w:r w:rsidRPr="00072B9E">
        <w:rPr>
          <w:b/>
          <w:bCs/>
          <w:sz w:val="20"/>
          <w:szCs w:val="20"/>
        </w:rPr>
        <w:t xml:space="preserve">Band Clinics </w:t>
      </w:r>
    </w:p>
    <w:p w:rsidR="001D7989" w:rsidRDefault="001D7989" w:rsidP="00F7352E">
      <w:pPr>
        <w:pStyle w:val="Default"/>
        <w:rPr>
          <w:sz w:val="20"/>
          <w:szCs w:val="20"/>
        </w:rPr>
      </w:pPr>
      <w:r w:rsidRPr="00072B9E">
        <w:rPr>
          <w:sz w:val="20"/>
          <w:szCs w:val="20"/>
        </w:rPr>
        <w:t xml:space="preserve">Each band will have a 20 minute clinic after their performance. This time includes set-up and tear-down as well. </w:t>
      </w:r>
    </w:p>
    <w:p w:rsidR="00D761CA" w:rsidRPr="00072B9E" w:rsidRDefault="00D761CA" w:rsidP="00F7352E">
      <w:pPr>
        <w:pStyle w:val="Default"/>
        <w:rPr>
          <w:sz w:val="20"/>
          <w:szCs w:val="20"/>
        </w:rPr>
      </w:pPr>
    </w:p>
    <w:p w:rsidR="001D7989" w:rsidRPr="00072B9E" w:rsidRDefault="001D7989" w:rsidP="00F7352E">
      <w:pPr>
        <w:pStyle w:val="Default"/>
        <w:rPr>
          <w:sz w:val="20"/>
          <w:szCs w:val="20"/>
        </w:rPr>
      </w:pPr>
      <w:r w:rsidRPr="00072B9E">
        <w:rPr>
          <w:b/>
          <w:bCs/>
          <w:sz w:val="20"/>
          <w:szCs w:val="20"/>
        </w:rPr>
        <w:t xml:space="preserve">Student / Director Passes </w:t>
      </w:r>
    </w:p>
    <w:p w:rsidR="001D7989" w:rsidRPr="00072B9E" w:rsidRDefault="001D7989" w:rsidP="00F7352E">
      <w:pPr>
        <w:pStyle w:val="Default"/>
        <w:rPr>
          <w:sz w:val="20"/>
          <w:szCs w:val="20"/>
        </w:rPr>
      </w:pPr>
      <w:r w:rsidRPr="00072B9E">
        <w:rPr>
          <w:b/>
          <w:bCs/>
          <w:sz w:val="20"/>
          <w:szCs w:val="20"/>
        </w:rPr>
        <w:t xml:space="preserve">All passes are for student performers and directors only. </w:t>
      </w:r>
      <w:r w:rsidRPr="00072B9E">
        <w:rPr>
          <w:sz w:val="20"/>
          <w:szCs w:val="20"/>
        </w:rPr>
        <w:t>Festival Pass: “</w:t>
      </w:r>
      <w:r w:rsidRPr="00072B9E">
        <w:rPr>
          <w:i/>
          <w:iCs/>
          <w:sz w:val="20"/>
          <w:szCs w:val="20"/>
        </w:rPr>
        <w:t xml:space="preserve">Wrist Band” </w:t>
      </w:r>
    </w:p>
    <w:p w:rsidR="001D7989" w:rsidRDefault="001D7989" w:rsidP="00F7352E">
      <w:pPr>
        <w:pStyle w:val="Default"/>
        <w:rPr>
          <w:b/>
          <w:bCs/>
          <w:sz w:val="20"/>
          <w:szCs w:val="20"/>
        </w:rPr>
      </w:pPr>
      <w:r w:rsidRPr="00072B9E">
        <w:rPr>
          <w:b/>
          <w:bCs/>
          <w:sz w:val="20"/>
          <w:szCs w:val="20"/>
        </w:rPr>
        <w:t xml:space="preserve">Please let chaperones and parents know!! </w:t>
      </w:r>
    </w:p>
    <w:p w:rsidR="00D761CA" w:rsidRPr="00072B9E" w:rsidRDefault="00D761CA" w:rsidP="00F7352E">
      <w:pPr>
        <w:pStyle w:val="Default"/>
        <w:rPr>
          <w:sz w:val="20"/>
          <w:szCs w:val="20"/>
        </w:rPr>
      </w:pPr>
    </w:p>
    <w:p w:rsidR="001D7989" w:rsidRPr="00072B9E" w:rsidRDefault="001D7989" w:rsidP="00F7352E">
      <w:pPr>
        <w:pStyle w:val="Default"/>
        <w:rPr>
          <w:sz w:val="20"/>
          <w:szCs w:val="20"/>
        </w:rPr>
      </w:pPr>
      <w:r w:rsidRPr="00072B9E">
        <w:rPr>
          <w:b/>
          <w:bCs/>
          <w:sz w:val="20"/>
          <w:szCs w:val="20"/>
        </w:rPr>
        <w:t xml:space="preserve">Festival Tickets: </w:t>
      </w:r>
    </w:p>
    <w:p w:rsidR="001D7989" w:rsidRPr="00072B9E" w:rsidRDefault="001D7989" w:rsidP="00F7352E">
      <w:pPr>
        <w:spacing w:line="240" w:lineRule="auto"/>
        <w:rPr>
          <w:rFonts w:ascii="Times New Roman" w:hAnsi="Times New Roman" w:cs="Times New Roman"/>
          <w:b/>
          <w:bCs/>
          <w:sz w:val="20"/>
          <w:szCs w:val="20"/>
        </w:rPr>
      </w:pPr>
      <w:r w:rsidRPr="00072B9E">
        <w:rPr>
          <w:rFonts w:ascii="Times New Roman" w:hAnsi="Times New Roman" w:cs="Times New Roman"/>
          <w:sz w:val="20"/>
          <w:szCs w:val="20"/>
        </w:rPr>
        <w:t xml:space="preserve">Admission passes are </w:t>
      </w:r>
      <w:r w:rsidRPr="00072B9E">
        <w:rPr>
          <w:rFonts w:ascii="Times New Roman" w:hAnsi="Times New Roman" w:cs="Times New Roman"/>
          <w:b/>
          <w:bCs/>
          <w:i/>
          <w:iCs/>
          <w:sz w:val="20"/>
          <w:szCs w:val="20"/>
        </w:rPr>
        <w:t xml:space="preserve">$10.00 general admission </w:t>
      </w:r>
      <w:r w:rsidRPr="00072B9E">
        <w:rPr>
          <w:rFonts w:ascii="Times New Roman" w:hAnsi="Times New Roman" w:cs="Times New Roman"/>
          <w:sz w:val="20"/>
          <w:szCs w:val="20"/>
        </w:rPr>
        <w:t xml:space="preserve">at the box office. There will be no admittance to performance or clinic venues without a wrist band. </w:t>
      </w:r>
      <w:r w:rsidRPr="00072B9E">
        <w:rPr>
          <w:rFonts w:ascii="Times New Roman" w:hAnsi="Times New Roman" w:cs="Times New Roman"/>
          <w:b/>
          <w:bCs/>
          <w:sz w:val="20"/>
          <w:szCs w:val="20"/>
        </w:rPr>
        <w:t>Please let chaperones and parents know!!</w:t>
      </w:r>
    </w:p>
    <w:p w:rsidR="001D7989" w:rsidRPr="00072B9E" w:rsidRDefault="001D7989" w:rsidP="00F7352E">
      <w:pPr>
        <w:pStyle w:val="Default"/>
        <w:rPr>
          <w:sz w:val="20"/>
          <w:szCs w:val="20"/>
        </w:rPr>
      </w:pPr>
      <w:r w:rsidRPr="00072B9E">
        <w:rPr>
          <w:b/>
          <w:bCs/>
          <w:sz w:val="20"/>
          <w:szCs w:val="20"/>
        </w:rPr>
        <w:t xml:space="preserve">Equipment </w:t>
      </w:r>
    </w:p>
    <w:p w:rsidR="001D7989" w:rsidRPr="00072B9E" w:rsidRDefault="001D7989" w:rsidP="00F7352E">
      <w:pPr>
        <w:pStyle w:val="Default"/>
        <w:rPr>
          <w:sz w:val="20"/>
          <w:szCs w:val="20"/>
        </w:rPr>
      </w:pPr>
      <w:r w:rsidRPr="00072B9E">
        <w:rPr>
          <w:sz w:val="20"/>
          <w:szCs w:val="20"/>
        </w:rPr>
        <w:t xml:space="preserve">Some rhythm section equipment will be provided. However, drummers </w:t>
      </w:r>
      <w:r w:rsidRPr="00072B9E">
        <w:rPr>
          <w:b/>
          <w:bCs/>
          <w:sz w:val="20"/>
          <w:szCs w:val="20"/>
        </w:rPr>
        <w:t xml:space="preserve">MUST </w:t>
      </w:r>
      <w:r w:rsidRPr="00072B9E">
        <w:rPr>
          <w:sz w:val="20"/>
          <w:szCs w:val="20"/>
        </w:rPr>
        <w:t xml:space="preserve">bring </w:t>
      </w:r>
      <w:r w:rsidRPr="00072B9E">
        <w:rPr>
          <w:b/>
          <w:bCs/>
          <w:sz w:val="20"/>
          <w:szCs w:val="20"/>
        </w:rPr>
        <w:t xml:space="preserve">cymbals, a complete hi-hat and bass drum pedal. </w:t>
      </w:r>
      <w:r w:rsidRPr="00072B9E">
        <w:rPr>
          <w:sz w:val="20"/>
          <w:szCs w:val="20"/>
        </w:rPr>
        <w:t xml:space="preserve">Drummers </w:t>
      </w:r>
      <w:r w:rsidRPr="00072B9E">
        <w:rPr>
          <w:b/>
          <w:bCs/>
          <w:sz w:val="20"/>
          <w:szCs w:val="20"/>
        </w:rPr>
        <w:t xml:space="preserve">MUST </w:t>
      </w:r>
      <w:r w:rsidRPr="00072B9E">
        <w:rPr>
          <w:sz w:val="20"/>
          <w:szCs w:val="20"/>
        </w:rPr>
        <w:t xml:space="preserve">play the provided drum set!! Additional electronic instruments are allowed, but any set up time is included in your time slot. There will not be keyboard amplifiers in any rooms. </w:t>
      </w:r>
      <w:r w:rsidRPr="00072B9E">
        <w:rPr>
          <w:b/>
          <w:bCs/>
          <w:sz w:val="20"/>
          <w:szCs w:val="20"/>
        </w:rPr>
        <w:t xml:space="preserve">Each bassist and guitarist should bring his/her own 1/4” patch cords - None will be provided. </w:t>
      </w:r>
    </w:p>
    <w:p w:rsidR="001D7989" w:rsidRPr="00072B9E" w:rsidRDefault="001D7989" w:rsidP="00F7352E">
      <w:pPr>
        <w:pStyle w:val="Default"/>
        <w:rPr>
          <w:sz w:val="20"/>
          <w:szCs w:val="20"/>
        </w:rPr>
      </w:pPr>
    </w:p>
    <w:p w:rsidR="001D7989" w:rsidRPr="00072B9E" w:rsidRDefault="001D7989" w:rsidP="00F7352E">
      <w:pPr>
        <w:pStyle w:val="Default"/>
        <w:rPr>
          <w:sz w:val="20"/>
          <w:szCs w:val="20"/>
        </w:rPr>
      </w:pPr>
      <w:r w:rsidRPr="00072B9E">
        <w:rPr>
          <w:b/>
          <w:bCs/>
          <w:sz w:val="20"/>
          <w:szCs w:val="20"/>
        </w:rPr>
        <w:t xml:space="preserve">Rhythm equipment provided is as follows: </w:t>
      </w:r>
    </w:p>
    <w:p w:rsidR="00D761CA" w:rsidRDefault="001D7989" w:rsidP="00F7352E">
      <w:pPr>
        <w:pStyle w:val="Default"/>
        <w:rPr>
          <w:b/>
          <w:bCs/>
          <w:sz w:val="20"/>
          <w:szCs w:val="20"/>
        </w:rPr>
      </w:pPr>
      <w:r w:rsidRPr="00072B9E">
        <w:rPr>
          <w:b/>
          <w:bCs/>
          <w:sz w:val="20"/>
          <w:szCs w:val="20"/>
        </w:rPr>
        <w:t xml:space="preserve">I. Warm </w:t>
      </w:r>
      <w:proofErr w:type="gramStart"/>
      <w:r w:rsidRPr="00072B9E">
        <w:rPr>
          <w:b/>
          <w:bCs/>
          <w:sz w:val="20"/>
          <w:szCs w:val="20"/>
        </w:rPr>
        <w:t>Up</w:t>
      </w:r>
      <w:proofErr w:type="gramEnd"/>
      <w:r w:rsidR="00D761CA">
        <w:rPr>
          <w:b/>
          <w:bCs/>
          <w:sz w:val="20"/>
          <w:szCs w:val="20"/>
        </w:rPr>
        <w:t xml:space="preserve"> Room</w:t>
      </w:r>
      <w:r w:rsidRPr="00072B9E">
        <w:rPr>
          <w:b/>
          <w:bCs/>
          <w:sz w:val="20"/>
          <w:szCs w:val="20"/>
        </w:rPr>
        <w:t xml:space="preserve"> </w:t>
      </w:r>
    </w:p>
    <w:p w:rsidR="00D761CA" w:rsidRDefault="001D7989" w:rsidP="00F7352E">
      <w:pPr>
        <w:pStyle w:val="Default"/>
        <w:rPr>
          <w:sz w:val="20"/>
          <w:szCs w:val="20"/>
        </w:rPr>
      </w:pPr>
      <w:r w:rsidRPr="00072B9E">
        <w:rPr>
          <w:sz w:val="20"/>
          <w:szCs w:val="20"/>
        </w:rPr>
        <w:t xml:space="preserve">1. Nothing </w:t>
      </w:r>
    </w:p>
    <w:p w:rsidR="00D761CA" w:rsidRDefault="00D761CA" w:rsidP="00F7352E">
      <w:pPr>
        <w:pStyle w:val="Default"/>
        <w:rPr>
          <w:sz w:val="20"/>
          <w:szCs w:val="20"/>
        </w:rPr>
      </w:pPr>
    </w:p>
    <w:p w:rsidR="00D761CA" w:rsidRPr="00072B9E" w:rsidRDefault="00D761CA" w:rsidP="00D761CA">
      <w:pPr>
        <w:pStyle w:val="Default"/>
        <w:rPr>
          <w:sz w:val="20"/>
          <w:szCs w:val="20"/>
        </w:rPr>
      </w:pPr>
      <w:r w:rsidRPr="00072B9E">
        <w:rPr>
          <w:b/>
          <w:bCs/>
          <w:sz w:val="20"/>
          <w:szCs w:val="20"/>
        </w:rPr>
        <w:t xml:space="preserve">Room II. Stage (must use equipment provided!) </w:t>
      </w:r>
    </w:p>
    <w:p w:rsidR="001D7989" w:rsidRPr="00072B9E" w:rsidRDefault="001D7989" w:rsidP="00F7352E">
      <w:pPr>
        <w:pStyle w:val="Default"/>
        <w:rPr>
          <w:sz w:val="20"/>
          <w:szCs w:val="20"/>
        </w:rPr>
      </w:pPr>
      <w:r w:rsidRPr="00072B9E">
        <w:rPr>
          <w:sz w:val="20"/>
          <w:szCs w:val="20"/>
        </w:rPr>
        <w:t xml:space="preserve">1. Acoustic Piano </w:t>
      </w:r>
    </w:p>
    <w:p w:rsidR="001D7989" w:rsidRPr="00072B9E" w:rsidRDefault="001D7989" w:rsidP="00F7352E">
      <w:pPr>
        <w:pStyle w:val="Default"/>
        <w:rPr>
          <w:sz w:val="20"/>
          <w:szCs w:val="20"/>
        </w:rPr>
      </w:pPr>
      <w:r w:rsidRPr="00072B9E">
        <w:rPr>
          <w:sz w:val="20"/>
          <w:szCs w:val="20"/>
        </w:rPr>
        <w:t xml:space="preserve">2. Drum Set - (No Cymbals, Hi Hat or Bass Drum Pedal) </w:t>
      </w:r>
    </w:p>
    <w:p w:rsidR="00D761CA" w:rsidRDefault="00D761CA" w:rsidP="00F7352E">
      <w:pPr>
        <w:pStyle w:val="Default"/>
        <w:rPr>
          <w:sz w:val="20"/>
          <w:szCs w:val="20"/>
        </w:rPr>
      </w:pPr>
      <w:r w:rsidRPr="00072B9E">
        <w:rPr>
          <w:sz w:val="20"/>
          <w:szCs w:val="20"/>
        </w:rPr>
        <w:t>3. Bass Amplifier</w:t>
      </w:r>
    </w:p>
    <w:p w:rsidR="00D761CA" w:rsidRPr="00072B9E" w:rsidRDefault="00D761CA" w:rsidP="00D761CA">
      <w:pPr>
        <w:pStyle w:val="Default"/>
        <w:rPr>
          <w:sz w:val="20"/>
          <w:szCs w:val="20"/>
        </w:rPr>
      </w:pPr>
      <w:r w:rsidRPr="00072B9E">
        <w:rPr>
          <w:sz w:val="20"/>
          <w:szCs w:val="20"/>
        </w:rPr>
        <w:t xml:space="preserve">4. Guitar Amplifier </w:t>
      </w:r>
    </w:p>
    <w:p w:rsidR="00D761CA" w:rsidRDefault="00D761CA" w:rsidP="00F7352E">
      <w:pPr>
        <w:pStyle w:val="Default"/>
        <w:rPr>
          <w:b/>
          <w:bCs/>
          <w:sz w:val="20"/>
          <w:szCs w:val="20"/>
        </w:rPr>
      </w:pPr>
    </w:p>
    <w:p w:rsidR="001D7989" w:rsidRPr="00072B9E" w:rsidRDefault="001D7989" w:rsidP="00F7352E">
      <w:pPr>
        <w:pStyle w:val="Default"/>
        <w:rPr>
          <w:sz w:val="20"/>
          <w:szCs w:val="20"/>
        </w:rPr>
      </w:pPr>
      <w:r w:rsidRPr="00072B9E">
        <w:rPr>
          <w:b/>
          <w:bCs/>
          <w:sz w:val="20"/>
          <w:szCs w:val="20"/>
        </w:rPr>
        <w:t xml:space="preserve">III. Clinic </w:t>
      </w:r>
    </w:p>
    <w:p w:rsidR="001D7989" w:rsidRPr="00072B9E" w:rsidRDefault="001D7989" w:rsidP="00F7352E">
      <w:pPr>
        <w:pStyle w:val="Default"/>
        <w:spacing w:after="35"/>
        <w:rPr>
          <w:sz w:val="20"/>
          <w:szCs w:val="20"/>
        </w:rPr>
      </w:pPr>
      <w:r w:rsidRPr="00072B9E">
        <w:rPr>
          <w:sz w:val="20"/>
          <w:szCs w:val="20"/>
        </w:rPr>
        <w:t xml:space="preserve">1. Piano 4. Guitar Amplifier </w:t>
      </w:r>
    </w:p>
    <w:p w:rsidR="001D7989" w:rsidRPr="00072B9E" w:rsidRDefault="001D7989" w:rsidP="00F7352E">
      <w:pPr>
        <w:pStyle w:val="Default"/>
        <w:spacing w:after="35"/>
        <w:rPr>
          <w:sz w:val="20"/>
          <w:szCs w:val="20"/>
        </w:rPr>
      </w:pPr>
      <w:r w:rsidRPr="00072B9E">
        <w:rPr>
          <w:sz w:val="20"/>
          <w:szCs w:val="20"/>
        </w:rPr>
        <w:t xml:space="preserve">2. Drum Set (No Cymbals, Hi Hat or Bass Drum Pedal) </w:t>
      </w:r>
    </w:p>
    <w:p w:rsidR="001D7989" w:rsidRPr="00072B9E" w:rsidRDefault="001D7989" w:rsidP="00F7352E">
      <w:pPr>
        <w:pStyle w:val="Default"/>
        <w:rPr>
          <w:sz w:val="20"/>
          <w:szCs w:val="20"/>
        </w:rPr>
      </w:pPr>
      <w:r w:rsidRPr="00072B9E">
        <w:rPr>
          <w:sz w:val="20"/>
          <w:szCs w:val="20"/>
        </w:rPr>
        <w:t xml:space="preserve">3. Bass Amplifier </w:t>
      </w:r>
    </w:p>
    <w:p w:rsidR="001D7989" w:rsidRDefault="001D7989" w:rsidP="00752643">
      <w:pPr>
        <w:pStyle w:val="Default"/>
        <w:rPr>
          <w:sz w:val="20"/>
          <w:szCs w:val="20"/>
        </w:rPr>
      </w:pPr>
      <w:r w:rsidRPr="00072B9E">
        <w:rPr>
          <w:sz w:val="20"/>
          <w:szCs w:val="20"/>
        </w:rPr>
        <w:t xml:space="preserve">4. Guitar Amplifier </w:t>
      </w:r>
    </w:p>
    <w:p w:rsidR="00752643" w:rsidRPr="00072B9E" w:rsidRDefault="00752643" w:rsidP="00752643">
      <w:pPr>
        <w:pStyle w:val="Default"/>
        <w:rPr>
          <w:sz w:val="20"/>
          <w:szCs w:val="20"/>
        </w:rPr>
      </w:pPr>
      <w:bookmarkStart w:id="0" w:name="_GoBack"/>
      <w:bookmarkEnd w:id="0"/>
    </w:p>
    <w:p w:rsidR="001D7989" w:rsidRPr="00072B9E" w:rsidRDefault="001D7989" w:rsidP="00F7352E">
      <w:pPr>
        <w:pStyle w:val="Default"/>
        <w:rPr>
          <w:sz w:val="20"/>
          <w:szCs w:val="20"/>
        </w:rPr>
      </w:pPr>
      <w:r w:rsidRPr="00072B9E">
        <w:rPr>
          <w:b/>
          <w:bCs/>
          <w:sz w:val="20"/>
          <w:szCs w:val="20"/>
        </w:rPr>
        <w:t xml:space="preserve">School is in Session </w:t>
      </w:r>
    </w:p>
    <w:p w:rsidR="001D7989" w:rsidRPr="00D761CA" w:rsidRDefault="001D7989" w:rsidP="00F7352E">
      <w:pPr>
        <w:spacing w:line="240" w:lineRule="auto"/>
        <w:rPr>
          <w:rFonts w:ascii="Times New Roman" w:hAnsi="Times New Roman" w:cs="Times New Roman"/>
          <w:sz w:val="20"/>
          <w:szCs w:val="20"/>
        </w:rPr>
      </w:pPr>
      <w:r w:rsidRPr="00D761CA">
        <w:rPr>
          <w:rFonts w:ascii="Times New Roman" w:hAnsi="Times New Roman" w:cs="Times New Roman"/>
          <w:sz w:val="20"/>
          <w:szCs w:val="20"/>
        </w:rPr>
        <w:t>Please be aware that Delta College will be in session on Saturday with many Saturday classes meeting throughout the campus. It is important that you instruct your students to conduct themselves in an appropriate manner. Also, please remind your students to take care of campus facilities. There is no food or drink allowed in the theater or classrooms. Your help with these things is greatly appreciated. Note: It is imperative that the students not congregate outside the warm-up or performance areas.</w:t>
      </w:r>
    </w:p>
    <w:sectPr w:rsidR="001D7989" w:rsidRPr="00D761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46" w:rsidRDefault="001F1A46" w:rsidP="00072B9E">
      <w:pPr>
        <w:spacing w:after="0" w:line="240" w:lineRule="auto"/>
      </w:pPr>
      <w:r>
        <w:separator/>
      </w:r>
    </w:p>
  </w:endnote>
  <w:endnote w:type="continuationSeparator" w:id="0">
    <w:p w:rsidR="001F1A46" w:rsidRDefault="001F1A46" w:rsidP="0007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46" w:rsidRDefault="001F1A46" w:rsidP="00072B9E">
      <w:pPr>
        <w:spacing w:after="0" w:line="240" w:lineRule="auto"/>
      </w:pPr>
      <w:r>
        <w:separator/>
      </w:r>
    </w:p>
  </w:footnote>
  <w:footnote w:type="continuationSeparator" w:id="0">
    <w:p w:rsidR="001F1A46" w:rsidRDefault="001F1A46" w:rsidP="00072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9E" w:rsidRPr="00072B9E" w:rsidRDefault="00072B9E" w:rsidP="00072B9E">
    <w:pPr>
      <w:spacing w:after="120" w:line="240" w:lineRule="auto"/>
      <w:jc w:val="center"/>
      <w:rPr>
        <w:rFonts w:ascii="Times New Roman" w:hAnsi="Times New Roman" w:cs="Times New Roman"/>
        <w:b/>
        <w:sz w:val="24"/>
        <w:szCs w:val="24"/>
        <w:u w:val="single"/>
      </w:rPr>
    </w:pPr>
    <w:r w:rsidRPr="00072B9E">
      <w:rPr>
        <w:rFonts w:ascii="Times New Roman" w:hAnsi="Times New Roman" w:cs="Times New Roman"/>
        <w:b/>
        <w:sz w:val="24"/>
        <w:szCs w:val="24"/>
        <w:u w:val="single"/>
      </w:rPr>
      <w:t>Delta Jazz Festival 2012 Schedule</w:t>
    </w:r>
  </w:p>
  <w:p w:rsidR="00072B9E" w:rsidRPr="00F7352E" w:rsidRDefault="00072B9E" w:rsidP="00072B9E">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Saturday, December 1, 2012</w:t>
    </w:r>
  </w:p>
  <w:p w:rsidR="00072B9E" w:rsidRDefault="00072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E17D9"/>
    <w:multiLevelType w:val="hybridMultilevel"/>
    <w:tmpl w:val="B442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89"/>
    <w:rsid w:val="00072B9E"/>
    <w:rsid w:val="00077466"/>
    <w:rsid w:val="001D7989"/>
    <w:rsid w:val="001F1A46"/>
    <w:rsid w:val="00752643"/>
    <w:rsid w:val="008B11DD"/>
    <w:rsid w:val="009E5A76"/>
    <w:rsid w:val="00A2110F"/>
    <w:rsid w:val="00D761CA"/>
    <w:rsid w:val="00F7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
    <w:name w:val="num"/>
    <w:basedOn w:val="DefaultParagraphFont"/>
    <w:rsid w:val="00F7352E"/>
  </w:style>
  <w:style w:type="character" w:customStyle="1" w:styleId="dirsegtext">
    <w:name w:val="dirsegtext"/>
    <w:basedOn w:val="DefaultParagraphFont"/>
    <w:rsid w:val="00F7352E"/>
  </w:style>
  <w:style w:type="paragraph" w:styleId="ListParagraph">
    <w:name w:val="List Paragraph"/>
    <w:basedOn w:val="Normal"/>
    <w:uiPriority w:val="34"/>
    <w:qFormat/>
    <w:rsid w:val="00A2110F"/>
    <w:pPr>
      <w:ind w:left="720"/>
      <w:contextualSpacing/>
    </w:pPr>
  </w:style>
  <w:style w:type="paragraph" w:styleId="Header">
    <w:name w:val="header"/>
    <w:basedOn w:val="Normal"/>
    <w:link w:val="HeaderChar"/>
    <w:uiPriority w:val="99"/>
    <w:unhideWhenUsed/>
    <w:rsid w:val="00072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9E"/>
  </w:style>
  <w:style w:type="paragraph" w:styleId="Footer">
    <w:name w:val="footer"/>
    <w:basedOn w:val="Normal"/>
    <w:link w:val="FooterChar"/>
    <w:uiPriority w:val="99"/>
    <w:unhideWhenUsed/>
    <w:rsid w:val="00072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9E"/>
  </w:style>
  <w:style w:type="paragraph" w:styleId="BalloonText">
    <w:name w:val="Balloon Text"/>
    <w:basedOn w:val="Normal"/>
    <w:link w:val="BalloonTextChar"/>
    <w:uiPriority w:val="99"/>
    <w:semiHidden/>
    <w:unhideWhenUsed/>
    <w:rsid w:val="0007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
    <w:name w:val="num"/>
    <w:basedOn w:val="DefaultParagraphFont"/>
    <w:rsid w:val="00F7352E"/>
  </w:style>
  <w:style w:type="character" w:customStyle="1" w:styleId="dirsegtext">
    <w:name w:val="dirsegtext"/>
    <w:basedOn w:val="DefaultParagraphFont"/>
    <w:rsid w:val="00F7352E"/>
  </w:style>
  <w:style w:type="paragraph" w:styleId="ListParagraph">
    <w:name w:val="List Paragraph"/>
    <w:basedOn w:val="Normal"/>
    <w:uiPriority w:val="34"/>
    <w:qFormat/>
    <w:rsid w:val="00A2110F"/>
    <w:pPr>
      <w:ind w:left="720"/>
      <w:contextualSpacing/>
    </w:pPr>
  </w:style>
  <w:style w:type="paragraph" w:styleId="Header">
    <w:name w:val="header"/>
    <w:basedOn w:val="Normal"/>
    <w:link w:val="HeaderChar"/>
    <w:uiPriority w:val="99"/>
    <w:unhideWhenUsed/>
    <w:rsid w:val="00072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9E"/>
  </w:style>
  <w:style w:type="paragraph" w:styleId="Footer">
    <w:name w:val="footer"/>
    <w:basedOn w:val="Normal"/>
    <w:link w:val="FooterChar"/>
    <w:uiPriority w:val="99"/>
    <w:unhideWhenUsed/>
    <w:rsid w:val="00072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9E"/>
  </w:style>
  <w:style w:type="paragraph" w:styleId="BalloonText">
    <w:name w:val="Balloon Text"/>
    <w:basedOn w:val="Normal"/>
    <w:link w:val="BalloonTextChar"/>
    <w:uiPriority w:val="99"/>
    <w:semiHidden/>
    <w:unhideWhenUsed/>
    <w:rsid w:val="0007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0528">
      <w:bodyDiv w:val="1"/>
      <w:marLeft w:val="0"/>
      <w:marRight w:val="0"/>
      <w:marTop w:val="0"/>
      <w:marBottom w:val="0"/>
      <w:divBdr>
        <w:top w:val="none" w:sz="0" w:space="0" w:color="auto"/>
        <w:left w:val="none" w:sz="0" w:space="0" w:color="auto"/>
        <w:bottom w:val="none" w:sz="0" w:space="0" w:color="auto"/>
        <w:right w:val="none" w:sz="0" w:space="0" w:color="auto"/>
      </w:divBdr>
      <w:divsChild>
        <w:div w:id="2005544517">
          <w:marLeft w:val="0"/>
          <w:marRight w:val="0"/>
          <w:marTop w:val="0"/>
          <w:marBottom w:val="0"/>
          <w:divBdr>
            <w:top w:val="none" w:sz="0" w:space="0" w:color="auto"/>
            <w:left w:val="none" w:sz="0" w:space="0" w:color="auto"/>
            <w:bottom w:val="none" w:sz="0" w:space="0" w:color="auto"/>
            <w:right w:val="none" w:sz="0" w:space="0" w:color="auto"/>
          </w:divBdr>
          <w:divsChild>
            <w:div w:id="1108089044">
              <w:marLeft w:val="0"/>
              <w:marRight w:val="0"/>
              <w:marTop w:val="0"/>
              <w:marBottom w:val="0"/>
              <w:divBdr>
                <w:top w:val="none" w:sz="0" w:space="0" w:color="auto"/>
                <w:left w:val="none" w:sz="0" w:space="0" w:color="auto"/>
                <w:bottom w:val="none" w:sz="0" w:space="0" w:color="auto"/>
                <w:right w:val="none" w:sz="0" w:space="0" w:color="auto"/>
              </w:divBdr>
              <w:divsChild>
                <w:div w:id="294455381">
                  <w:marLeft w:val="0"/>
                  <w:marRight w:val="0"/>
                  <w:marTop w:val="0"/>
                  <w:marBottom w:val="0"/>
                  <w:divBdr>
                    <w:top w:val="none" w:sz="0" w:space="0" w:color="auto"/>
                    <w:left w:val="none" w:sz="0" w:space="0" w:color="auto"/>
                    <w:bottom w:val="none" w:sz="0" w:space="0" w:color="auto"/>
                    <w:right w:val="none" w:sz="0" w:space="0" w:color="auto"/>
                  </w:divBdr>
                </w:div>
                <w:div w:id="2035381311">
                  <w:marLeft w:val="0"/>
                  <w:marRight w:val="0"/>
                  <w:marTop w:val="0"/>
                  <w:marBottom w:val="0"/>
                  <w:divBdr>
                    <w:top w:val="none" w:sz="0" w:space="0" w:color="auto"/>
                    <w:left w:val="none" w:sz="0" w:space="0" w:color="auto"/>
                    <w:bottom w:val="none" w:sz="0" w:space="0" w:color="auto"/>
                    <w:right w:val="none" w:sz="0" w:space="0" w:color="auto"/>
                  </w:divBdr>
                  <w:divsChild>
                    <w:div w:id="678502828">
                      <w:marLeft w:val="0"/>
                      <w:marRight w:val="0"/>
                      <w:marTop w:val="0"/>
                      <w:marBottom w:val="0"/>
                      <w:divBdr>
                        <w:top w:val="none" w:sz="0" w:space="0" w:color="auto"/>
                        <w:left w:val="none" w:sz="0" w:space="0" w:color="auto"/>
                        <w:bottom w:val="none" w:sz="0" w:space="0" w:color="auto"/>
                        <w:right w:val="none" w:sz="0" w:space="0" w:color="auto"/>
                      </w:divBdr>
                    </w:div>
                    <w:div w:id="13106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6466">
          <w:marLeft w:val="0"/>
          <w:marRight w:val="0"/>
          <w:marTop w:val="0"/>
          <w:marBottom w:val="0"/>
          <w:divBdr>
            <w:top w:val="none" w:sz="0" w:space="0" w:color="auto"/>
            <w:left w:val="none" w:sz="0" w:space="0" w:color="auto"/>
            <w:bottom w:val="none" w:sz="0" w:space="0" w:color="auto"/>
            <w:right w:val="none" w:sz="0" w:space="0" w:color="auto"/>
          </w:divBdr>
        </w:div>
        <w:div w:id="1962179771">
          <w:marLeft w:val="0"/>
          <w:marRight w:val="0"/>
          <w:marTop w:val="0"/>
          <w:marBottom w:val="0"/>
          <w:divBdr>
            <w:top w:val="none" w:sz="0" w:space="0" w:color="auto"/>
            <w:left w:val="none" w:sz="0" w:space="0" w:color="auto"/>
            <w:bottom w:val="none" w:sz="0" w:space="0" w:color="auto"/>
            <w:right w:val="none" w:sz="0" w:space="0" w:color="auto"/>
          </w:divBdr>
        </w:div>
        <w:div w:id="1268854680">
          <w:marLeft w:val="0"/>
          <w:marRight w:val="0"/>
          <w:marTop w:val="0"/>
          <w:marBottom w:val="0"/>
          <w:divBdr>
            <w:top w:val="none" w:sz="0" w:space="0" w:color="auto"/>
            <w:left w:val="none" w:sz="0" w:space="0" w:color="auto"/>
            <w:bottom w:val="none" w:sz="0" w:space="0" w:color="auto"/>
            <w:right w:val="none" w:sz="0" w:space="0" w:color="auto"/>
          </w:divBdr>
        </w:div>
        <w:div w:id="1834175139">
          <w:marLeft w:val="0"/>
          <w:marRight w:val="0"/>
          <w:marTop w:val="0"/>
          <w:marBottom w:val="0"/>
          <w:divBdr>
            <w:top w:val="none" w:sz="0" w:space="0" w:color="auto"/>
            <w:left w:val="none" w:sz="0" w:space="0" w:color="auto"/>
            <w:bottom w:val="none" w:sz="0" w:space="0" w:color="auto"/>
            <w:right w:val="none" w:sz="0" w:space="0" w:color="auto"/>
          </w:divBdr>
        </w:div>
        <w:div w:id="1578903221">
          <w:marLeft w:val="0"/>
          <w:marRight w:val="0"/>
          <w:marTop w:val="0"/>
          <w:marBottom w:val="0"/>
          <w:divBdr>
            <w:top w:val="none" w:sz="0" w:space="0" w:color="auto"/>
            <w:left w:val="none" w:sz="0" w:space="0" w:color="auto"/>
            <w:bottom w:val="none" w:sz="0" w:space="0" w:color="auto"/>
            <w:right w:val="none" w:sz="0" w:space="0" w:color="auto"/>
          </w:divBdr>
        </w:div>
        <w:div w:id="1872958688">
          <w:marLeft w:val="0"/>
          <w:marRight w:val="0"/>
          <w:marTop w:val="0"/>
          <w:marBottom w:val="0"/>
          <w:divBdr>
            <w:top w:val="none" w:sz="0" w:space="0" w:color="auto"/>
            <w:left w:val="none" w:sz="0" w:space="0" w:color="auto"/>
            <w:bottom w:val="none" w:sz="0" w:space="0" w:color="auto"/>
            <w:right w:val="none" w:sz="0" w:space="0" w:color="auto"/>
          </w:divBdr>
        </w:div>
        <w:div w:id="1956135569">
          <w:marLeft w:val="0"/>
          <w:marRight w:val="0"/>
          <w:marTop w:val="0"/>
          <w:marBottom w:val="0"/>
          <w:divBdr>
            <w:top w:val="none" w:sz="0" w:space="0" w:color="auto"/>
            <w:left w:val="none" w:sz="0" w:space="0" w:color="auto"/>
            <w:bottom w:val="none" w:sz="0" w:space="0" w:color="auto"/>
            <w:right w:val="none" w:sz="0" w:space="0" w:color="auto"/>
          </w:divBdr>
        </w:div>
        <w:div w:id="1506823752">
          <w:marLeft w:val="0"/>
          <w:marRight w:val="0"/>
          <w:marTop w:val="0"/>
          <w:marBottom w:val="0"/>
          <w:divBdr>
            <w:top w:val="none" w:sz="0" w:space="0" w:color="auto"/>
            <w:left w:val="none" w:sz="0" w:space="0" w:color="auto"/>
            <w:bottom w:val="none" w:sz="0" w:space="0" w:color="auto"/>
            <w:right w:val="none" w:sz="0" w:space="0" w:color="auto"/>
          </w:divBdr>
        </w:div>
        <w:div w:id="1194926870">
          <w:marLeft w:val="0"/>
          <w:marRight w:val="0"/>
          <w:marTop w:val="0"/>
          <w:marBottom w:val="0"/>
          <w:divBdr>
            <w:top w:val="none" w:sz="0" w:space="0" w:color="auto"/>
            <w:left w:val="none" w:sz="0" w:space="0" w:color="auto"/>
            <w:bottom w:val="none" w:sz="0" w:space="0" w:color="auto"/>
            <w:right w:val="none" w:sz="0" w:space="0" w:color="auto"/>
          </w:divBdr>
        </w:div>
        <w:div w:id="141702321">
          <w:marLeft w:val="0"/>
          <w:marRight w:val="0"/>
          <w:marTop w:val="0"/>
          <w:marBottom w:val="0"/>
          <w:divBdr>
            <w:top w:val="none" w:sz="0" w:space="0" w:color="auto"/>
            <w:left w:val="none" w:sz="0" w:space="0" w:color="auto"/>
            <w:bottom w:val="none" w:sz="0" w:space="0" w:color="auto"/>
            <w:right w:val="none" w:sz="0" w:space="0" w:color="auto"/>
          </w:divBdr>
        </w:div>
        <w:div w:id="328559484">
          <w:marLeft w:val="0"/>
          <w:marRight w:val="0"/>
          <w:marTop w:val="0"/>
          <w:marBottom w:val="0"/>
          <w:divBdr>
            <w:top w:val="none" w:sz="0" w:space="0" w:color="auto"/>
            <w:left w:val="none" w:sz="0" w:space="0" w:color="auto"/>
            <w:bottom w:val="none" w:sz="0" w:space="0" w:color="auto"/>
            <w:right w:val="none" w:sz="0" w:space="0" w:color="auto"/>
          </w:divBdr>
        </w:div>
        <w:div w:id="641614258">
          <w:marLeft w:val="0"/>
          <w:marRight w:val="0"/>
          <w:marTop w:val="0"/>
          <w:marBottom w:val="0"/>
          <w:divBdr>
            <w:top w:val="none" w:sz="0" w:space="0" w:color="auto"/>
            <w:left w:val="none" w:sz="0" w:space="0" w:color="auto"/>
            <w:bottom w:val="none" w:sz="0" w:space="0" w:color="auto"/>
            <w:right w:val="none" w:sz="0" w:space="0" w:color="auto"/>
          </w:divBdr>
        </w:div>
        <w:div w:id="2024477798">
          <w:marLeft w:val="0"/>
          <w:marRight w:val="0"/>
          <w:marTop w:val="0"/>
          <w:marBottom w:val="0"/>
          <w:divBdr>
            <w:top w:val="none" w:sz="0" w:space="0" w:color="auto"/>
            <w:left w:val="none" w:sz="0" w:space="0" w:color="auto"/>
            <w:bottom w:val="none" w:sz="0" w:space="0" w:color="auto"/>
            <w:right w:val="none" w:sz="0" w:space="0" w:color="auto"/>
          </w:divBdr>
          <w:divsChild>
            <w:div w:id="138109194">
              <w:marLeft w:val="0"/>
              <w:marRight w:val="0"/>
              <w:marTop w:val="0"/>
              <w:marBottom w:val="0"/>
              <w:divBdr>
                <w:top w:val="none" w:sz="0" w:space="0" w:color="auto"/>
                <w:left w:val="none" w:sz="0" w:space="0" w:color="auto"/>
                <w:bottom w:val="none" w:sz="0" w:space="0" w:color="auto"/>
                <w:right w:val="none" w:sz="0" w:space="0" w:color="auto"/>
              </w:divBdr>
              <w:divsChild>
                <w:div w:id="461771334">
                  <w:marLeft w:val="0"/>
                  <w:marRight w:val="0"/>
                  <w:marTop w:val="0"/>
                  <w:marBottom w:val="0"/>
                  <w:divBdr>
                    <w:top w:val="none" w:sz="0" w:space="0" w:color="auto"/>
                    <w:left w:val="none" w:sz="0" w:space="0" w:color="auto"/>
                    <w:bottom w:val="none" w:sz="0" w:space="0" w:color="auto"/>
                    <w:right w:val="none" w:sz="0" w:space="0" w:color="auto"/>
                  </w:divBdr>
                </w:div>
                <w:div w:id="1002658132">
                  <w:marLeft w:val="0"/>
                  <w:marRight w:val="0"/>
                  <w:marTop w:val="0"/>
                  <w:marBottom w:val="0"/>
                  <w:divBdr>
                    <w:top w:val="none" w:sz="0" w:space="0" w:color="auto"/>
                    <w:left w:val="none" w:sz="0" w:space="0" w:color="auto"/>
                    <w:bottom w:val="none" w:sz="0" w:space="0" w:color="auto"/>
                    <w:right w:val="none" w:sz="0" w:space="0" w:color="auto"/>
                  </w:divBdr>
                  <w:divsChild>
                    <w:div w:id="547188444">
                      <w:marLeft w:val="0"/>
                      <w:marRight w:val="0"/>
                      <w:marTop w:val="0"/>
                      <w:marBottom w:val="0"/>
                      <w:divBdr>
                        <w:top w:val="none" w:sz="0" w:space="0" w:color="auto"/>
                        <w:left w:val="none" w:sz="0" w:space="0" w:color="auto"/>
                        <w:bottom w:val="none" w:sz="0" w:space="0" w:color="auto"/>
                        <w:right w:val="none" w:sz="0" w:space="0" w:color="auto"/>
                      </w:divBdr>
                    </w:div>
                    <w:div w:id="3913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 Slabaugh II</dc:creator>
  <cp:lastModifiedBy>Thomas E Slabaugh II</cp:lastModifiedBy>
  <cp:revision>2</cp:revision>
  <dcterms:created xsi:type="dcterms:W3CDTF">2012-11-26T22:06:00Z</dcterms:created>
  <dcterms:modified xsi:type="dcterms:W3CDTF">2012-11-27T01:22:00Z</dcterms:modified>
</cp:coreProperties>
</file>