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D56B90"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Pr>
          <w:rFonts w:eastAsia="Calibri"/>
        </w:rPr>
        <w:t>2</w:t>
      </w:r>
      <w:r w:rsidR="00156899">
        <w:rPr>
          <w:rFonts w:eastAsia="Calibri"/>
        </w:rPr>
        <w:t>1</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EF62F7" w:rsidRDefault="00382891" w:rsidP="00EF62F7">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EF62F7" w:rsidRPr="00EF62F7">
        <w:rPr>
          <w:rFonts w:asciiTheme="minorHAnsi" w:hAnsiTheme="minorHAnsi" w:cstheme="minorHAnsi"/>
          <w:sz w:val="22"/>
          <w:szCs w:val="22"/>
        </w:rPr>
        <w:t>1947 - Edwin Land demonstrated the Polaroid Land Camera to the Optical Society of America in New York City. It was the first camera to take, develop and print a picture on photo paper all in about 60 seconds. The photos were black and white. The camera went on sale the following year.</w:t>
      </w:r>
    </w:p>
    <w:p w:rsidR="0069351C" w:rsidRPr="00FE56E8" w:rsidRDefault="0069351C" w:rsidP="00C67288">
      <w:pPr>
        <w:pStyle w:val="NormalWeb"/>
        <w:rPr>
          <w:rFonts w:asciiTheme="minorHAnsi" w:eastAsia="Calibri" w:hAnsiTheme="minorHAnsi" w:cstheme="minorHAnsi"/>
          <w:sz w:val="16"/>
          <w:szCs w:val="16"/>
        </w:rPr>
      </w:pPr>
    </w:p>
    <w:p w:rsidR="00512D3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EF62F7">
        <w:rPr>
          <w:rFonts w:ascii="Calibri" w:eastAsia="Calibri" w:hAnsi="Calibri"/>
          <w:bCs/>
          <w:sz w:val="22"/>
          <w:szCs w:val="22"/>
        </w:rPr>
        <w:t>Blue Devil Sandwich w/Pesto Pasta Salad, Chicken Fajita Taco w/Black Bean</w:t>
      </w:r>
      <w:r w:rsidR="005757FB">
        <w:rPr>
          <w:rFonts w:ascii="Calibri" w:eastAsia="Calibri" w:hAnsi="Calibri"/>
          <w:bCs/>
          <w:sz w:val="22"/>
          <w:szCs w:val="22"/>
        </w:rPr>
        <w:t>, Corn and Cilantro Lime Salad, Chicken Adobo over Rice</w:t>
      </w:r>
    </w:p>
    <w:p w:rsidR="00FE56E8" w:rsidRDefault="00FE56E8" w:rsidP="00AB03FF">
      <w:pPr>
        <w:pStyle w:val="NormalWeb"/>
        <w:rPr>
          <w:rFonts w:ascii="Calibri" w:eastAsia="Calibri" w:hAnsi="Calibri"/>
          <w:bCs/>
          <w:sz w:val="22"/>
          <w:szCs w:val="22"/>
        </w:rPr>
      </w:pPr>
    </w:p>
    <w:p w:rsidR="00FE56E8" w:rsidRPr="00FE56E8" w:rsidRDefault="00FE56E8" w:rsidP="00AB03FF">
      <w:pPr>
        <w:pStyle w:val="NormalWeb"/>
        <w:rPr>
          <w:rFonts w:ascii="Calibri" w:eastAsia="Calibri" w:hAnsi="Calibri"/>
          <w:b/>
          <w:bCs/>
          <w:sz w:val="22"/>
          <w:szCs w:val="22"/>
        </w:rPr>
      </w:pPr>
      <w:r>
        <w:rPr>
          <w:rFonts w:ascii="Calibri" w:eastAsia="Calibri" w:hAnsi="Calibri"/>
          <w:b/>
          <w:bCs/>
          <w:sz w:val="22"/>
          <w:szCs w:val="22"/>
          <w:u w:val="single"/>
        </w:rPr>
        <w:t>TODAY</w:t>
      </w:r>
      <w:r>
        <w:rPr>
          <w:rFonts w:ascii="Calibri" w:eastAsia="Calibri" w:hAnsi="Calibri"/>
          <w:b/>
          <w:bCs/>
          <w:sz w:val="22"/>
          <w:szCs w:val="22"/>
        </w:rPr>
        <w:t xml:space="preserve">: </w:t>
      </w:r>
      <w:r w:rsidRPr="00FE56E8">
        <w:rPr>
          <w:rFonts w:ascii="Calibri" w:eastAsia="Calibri" w:hAnsi="Calibri"/>
          <w:b/>
          <w:bCs/>
          <w:sz w:val="22"/>
          <w:szCs w:val="22"/>
        </w:rPr>
        <w:t>Madrigal Singers, Jazz Choir and Advanced Treble Choir</w:t>
      </w:r>
      <w:r>
        <w:rPr>
          <w:rFonts w:ascii="Calibri" w:eastAsia="Calibri" w:hAnsi="Calibri"/>
          <w:b/>
          <w:bCs/>
          <w:sz w:val="22"/>
          <w:szCs w:val="22"/>
        </w:rPr>
        <w:t xml:space="preserve"> audition</w:t>
      </w:r>
      <w:r w:rsidRPr="00FE56E8">
        <w:rPr>
          <w:rFonts w:ascii="Calibri" w:eastAsia="Calibri" w:hAnsi="Calibri"/>
          <w:b/>
          <w:bCs/>
          <w:sz w:val="22"/>
          <w:szCs w:val="22"/>
        </w:rPr>
        <w:t xml:space="preserve"> applications are due Tuesday, February 21st</w:t>
      </w:r>
    </w:p>
    <w:p w:rsidR="005757FB" w:rsidRPr="00EF62F7" w:rsidRDefault="005757FB" w:rsidP="00AB03FF">
      <w:pPr>
        <w:pStyle w:val="NormalWeb"/>
        <w:rPr>
          <w:rFonts w:ascii="Calibri" w:eastAsia="Calibri" w:hAnsi="Calibri"/>
          <w:bCs/>
          <w:sz w:val="16"/>
          <w:szCs w:val="16"/>
        </w:rPr>
      </w:pPr>
    </w:p>
    <w:p w:rsidR="00FE56E8" w:rsidRPr="00FE56E8" w:rsidRDefault="006F2F5E" w:rsidP="00FE56E8">
      <w:pPr>
        <w:spacing w:after="0" w:line="240" w:lineRule="auto"/>
      </w:pPr>
      <w:r w:rsidRPr="00BD1B56">
        <w:rPr>
          <w:b/>
          <w:u w:val="single"/>
        </w:rPr>
        <w:t>ATHLETICS</w:t>
      </w:r>
      <w:r w:rsidR="00156899">
        <w:rPr>
          <w:b/>
        </w:rPr>
        <w:t xml:space="preserve">: </w:t>
      </w:r>
      <w:r w:rsidR="00FE56E8" w:rsidRPr="00FE56E8">
        <w:t>Boys Varsity Soccer playoff game – TBA</w:t>
      </w:r>
    </w:p>
    <w:p w:rsidR="00FE56E8" w:rsidRPr="00FE56E8" w:rsidRDefault="00FE56E8" w:rsidP="00FE56E8">
      <w:pPr>
        <w:spacing w:after="0" w:line="240" w:lineRule="auto"/>
      </w:pPr>
      <w:r w:rsidRPr="00FE56E8">
        <w:t>Girls Varsity Basketball playoff game vs Turlock – 7:00</w:t>
      </w:r>
    </w:p>
    <w:p w:rsidR="00FE56E8" w:rsidRPr="00FE56E8" w:rsidRDefault="00FE56E8" w:rsidP="00FE56E8">
      <w:pPr>
        <w:spacing w:after="0" w:line="240" w:lineRule="auto"/>
      </w:pPr>
      <w:r w:rsidRPr="00FE56E8">
        <w:t>Badminton scrimmage vs Vallejo – 4:00                                                                                         dismissal:  3:00</w:t>
      </w:r>
    </w:p>
    <w:p w:rsidR="00572725" w:rsidRPr="00FE56E8" w:rsidRDefault="00FE56E8" w:rsidP="00FE56E8">
      <w:pPr>
        <w:spacing w:after="0" w:line="240" w:lineRule="auto"/>
      </w:pPr>
      <w:r w:rsidRPr="00FE56E8">
        <w:t>Boys Lacrosse vs Piedmont – 5:30JV-7:30V</w:t>
      </w:r>
    </w:p>
    <w:p w:rsidR="00371274" w:rsidRPr="00225D0F" w:rsidRDefault="00371274" w:rsidP="00C964A4">
      <w:pPr>
        <w:spacing w:after="0" w:line="240" w:lineRule="auto"/>
        <w:rPr>
          <w:sz w:val="16"/>
          <w:szCs w:val="16"/>
        </w:rPr>
      </w:pPr>
    </w:p>
    <w:p w:rsidR="00D70680" w:rsidRPr="005F63D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w:t>
      </w:r>
    </w:p>
    <w:p w:rsidR="00477EF9" w:rsidRPr="00087599" w:rsidRDefault="00477EF9" w:rsidP="004D3227">
      <w:pPr>
        <w:spacing w:after="0" w:line="240" w:lineRule="auto"/>
        <w:rPr>
          <w:sz w:val="16"/>
          <w:szCs w:val="16"/>
        </w:rPr>
      </w:pPr>
    </w:p>
    <w:p w:rsidR="005F63D0" w:rsidRPr="005F63D0"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5F63D0" w:rsidRPr="005F63D0">
        <w:rPr>
          <w:rFonts w:eastAsia="Calibri"/>
          <w:b/>
          <w:bCs/>
          <w:u w:val="single"/>
        </w:rPr>
        <w:t>SENIORS</w:t>
      </w:r>
      <w:r w:rsidR="005F63D0" w:rsidRPr="005F63D0">
        <w:rPr>
          <w:rFonts w:eastAsia="Calibri"/>
          <w:b/>
        </w:rPr>
        <w:t xml:space="preserve">:  It’s scholarship time! </w:t>
      </w:r>
      <w:r w:rsidR="005F63D0" w:rsidRPr="005F63D0">
        <w:rPr>
          <w:rFonts w:eastAsia="Calibri"/>
        </w:rPr>
        <w:t xml:space="preserve">If you would like free money for college, then you should apply for scholarships! Twenty-one local community scholarships are now available for seniors graduating from a Davis high school.  You can find these local scholarships and many more in the Career Center’s Scholarship Bulletin or on Naviance.  Come to the Career Center to apply for scholarships! </w:t>
      </w:r>
    </w:p>
    <w:p w:rsidR="005F63D0" w:rsidRPr="00602870" w:rsidRDefault="005F63D0" w:rsidP="003F1D1A">
      <w:pPr>
        <w:spacing w:after="0" w:line="240" w:lineRule="auto"/>
        <w:rPr>
          <w:rFonts w:eastAsia="Calibri"/>
          <w:b/>
          <w:sz w:val="16"/>
          <w:szCs w:val="16"/>
        </w:rPr>
      </w:pPr>
    </w:p>
    <w:p w:rsidR="00C4167D" w:rsidRPr="00C4167D" w:rsidRDefault="00C4167D" w:rsidP="003F1D1A">
      <w:pPr>
        <w:spacing w:after="0" w:line="240" w:lineRule="auto"/>
        <w:rPr>
          <w:rFonts w:eastAsia="Calibri"/>
        </w:rPr>
      </w:pPr>
      <w:r w:rsidRPr="00C4167D">
        <w:rPr>
          <w:rFonts w:eastAsia="Calibri"/>
          <w:b/>
        </w:rPr>
        <w:t>AVID</w:t>
      </w:r>
      <w:r>
        <w:rPr>
          <w:rFonts w:eastAsia="Calibri"/>
          <w:b/>
        </w:rPr>
        <w:t xml:space="preserve"> </w:t>
      </w:r>
      <w:r>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E31A41" w:rsidRPr="00E31A41" w:rsidRDefault="00E31A41" w:rsidP="003F1D1A">
      <w:pPr>
        <w:spacing w:after="0" w:line="240" w:lineRule="auto"/>
        <w:rPr>
          <w:rFonts w:eastAsia="Calibri"/>
        </w:rPr>
      </w:pPr>
      <w:r w:rsidRPr="00E31A41">
        <w:rPr>
          <w:rFonts w:eastAsia="Calibri"/>
        </w:rPr>
        <w:t xml:space="preserve">Attention Juniors and Sophomores: Are you looking for that perfect class to complete your 2017-2018 Schedule? Join the </w:t>
      </w:r>
      <w:r w:rsidRPr="00E31A41">
        <w:rPr>
          <w:rFonts w:eastAsia="Calibri"/>
          <w:b/>
        </w:rPr>
        <w:t>LEAD Class</w:t>
      </w:r>
      <w:r w:rsidRPr="00E31A41">
        <w:rPr>
          <w:rFonts w:eastAsia="Calibri"/>
        </w:rPr>
        <w:t>!  If you want to plan Devils Be Nice, build campus morale, and promote goodwill and friendship in your school and community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9"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0"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174A27"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6B288B">
        <w:rPr>
          <w:rFonts w:eastAsia="Calibri"/>
        </w:rPr>
        <w:t xml:space="preserve"> </w:t>
      </w:r>
      <w:r w:rsidR="000C670E">
        <w:rPr>
          <w:rFonts w:eastAsia="Calibri"/>
        </w:rPr>
        <w:t xml:space="preserve"> </w:t>
      </w:r>
      <w:r w:rsidR="00174A27" w:rsidRPr="00174A27">
        <w:rPr>
          <w:rFonts w:eastAsia="Calibri"/>
          <w:b/>
        </w:rPr>
        <w:t>Davis FFA</w:t>
      </w:r>
      <w:r w:rsidR="00174A27">
        <w:rPr>
          <w:rFonts w:eastAsia="Calibri"/>
        </w:rPr>
        <w:t xml:space="preserve"> is running the annual </w:t>
      </w:r>
      <w:r w:rsidR="00174A27" w:rsidRPr="00174A27">
        <w:rPr>
          <w:rFonts w:eastAsia="Calibri"/>
          <w:b/>
        </w:rPr>
        <w:t>Kiss the Animal Fundraiser</w:t>
      </w:r>
      <w:r w:rsidR="00174A27">
        <w:rPr>
          <w:rFonts w:eastAsia="Calibri"/>
        </w:rPr>
        <w:t xml:space="preserve"> this week.  Look for the plastic jar in your teachers’ rooms.  Whoever has the most money in their jar at the end of the week will have to kiss a lamb, on the mouth, next week at lunch.  Participating teachers are: Mr. Moore, Ms. Swanstrom, Mr. Elliott, Mrs. Wilkerson, Mr. Kevin Williams, Mrs. Bruce, Mr. Gonzalez, Mr. Whittall and Mr. Hess! </w:t>
      </w:r>
    </w:p>
    <w:p w:rsidR="00174A27" w:rsidRDefault="00174A27" w:rsidP="005E57A9">
      <w:pPr>
        <w:spacing w:after="0" w:line="240" w:lineRule="auto"/>
        <w:rPr>
          <w:rFonts w:eastAsia="Calibri"/>
          <w:sz w:val="16"/>
          <w:szCs w:val="16"/>
        </w:rPr>
      </w:pPr>
    </w:p>
    <w:p w:rsidR="00C4167D" w:rsidRDefault="000C670E" w:rsidP="005E57A9">
      <w:pPr>
        <w:spacing w:after="0" w:line="240" w:lineRule="auto"/>
        <w:rPr>
          <w:rFonts w:eastAsia="Calibri"/>
        </w:rPr>
      </w:pPr>
      <w:r w:rsidRPr="000C670E">
        <w:rPr>
          <w:rFonts w:eastAsia="Calibri"/>
        </w:rPr>
        <w:t xml:space="preserve">Students interested in a career in a health profession are invited to attend the first ever </w:t>
      </w:r>
      <w:r w:rsidRPr="000C670E">
        <w:rPr>
          <w:rFonts w:eastAsia="Calibri"/>
          <w:b/>
        </w:rPr>
        <w:t xml:space="preserve">UC Davis High School Pre-Health Symposium </w:t>
      </w:r>
      <w:r w:rsidRPr="000C670E">
        <w:rPr>
          <w:rFonts w:eastAsia="Calibri"/>
        </w:rPr>
        <w:t>on Sunday, April 9 from 8-4 p.m.at UC Davis.  The event will feature speakers, hands-on workshops, and information about careers in the health fields.  Come to the Career Center for more information.</w:t>
      </w:r>
    </w:p>
    <w:p w:rsidR="00146DCE" w:rsidRPr="00FE56E8" w:rsidRDefault="00146DCE" w:rsidP="005E57A9">
      <w:pPr>
        <w:spacing w:after="0" w:line="240" w:lineRule="auto"/>
        <w:rPr>
          <w:rFonts w:eastAsia="Calibri"/>
          <w:sz w:val="16"/>
          <w:szCs w:val="16"/>
        </w:rPr>
      </w:pPr>
    </w:p>
    <w:p w:rsidR="00F70F13" w:rsidRDefault="005B346F" w:rsidP="005E57A9">
      <w:pPr>
        <w:spacing w:after="0" w:line="240" w:lineRule="auto"/>
        <w:rPr>
          <w:rFonts w:eastAsia="Calibri"/>
        </w:rPr>
      </w:pPr>
      <w:r>
        <w:rPr>
          <w:rFonts w:eastAsia="Calibri"/>
        </w:rPr>
        <w:lastRenderedPageBreak/>
        <w:t xml:space="preserve">Applications are now available for next year’s </w:t>
      </w:r>
      <w:r w:rsidRPr="006B288B">
        <w:rPr>
          <w:rFonts w:eastAsia="Calibri"/>
          <w:b/>
        </w:rPr>
        <w:t>Student Government</w:t>
      </w:r>
      <w:r>
        <w:rPr>
          <w:rFonts w:eastAsia="Calibri"/>
        </w:rPr>
        <w:t xml:space="preserve"> class!  Make some posters</w:t>
      </w:r>
      <w:r w:rsidR="00F70F13">
        <w:rPr>
          <w:rFonts w:eastAsia="Calibri"/>
        </w:rPr>
        <w:t xml:space="preserve">, throw a dance, increase school spirit and fulfill your practical art requirement.  Application packets are found in N1-A or in the Front Office.  Applications are due February 22.  </w:t>
      </w:r>
    </w:p>
    <w:p w:rsidR="005B346F" w:rsidRPr="006353C4" w:rsidRDefault="005B346F" w:rsidP="005E57A9">
      <w:pPr>
        <w:spacing w:after="0" w:line="240" w:lineRule="auto"/>
        <w:rPr>
          <w:rFonts w:eastAsia="Calibri"/>
          <w:sz w:val="16"/>
          <w:szCs w:val="16"/>
        </w:rPr>
      </w:pPr>
    </w:p>
    <w:p w:rsidR="009F5E31" w:rsidRDefault="009F5E31" w:rsidP="009F5E31">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xml:space="preserve">.  To apply, please go to any of the choir websites or </w:t>
      </w:r>
      <w:hyperlink r:id="rId11" w:history="1">
        <w:r w:rsidR="00534746" w:rsidRPr="00F23725">
          <w:rPr>
            <w:rStyle w:val="Hyperlink"/>
            <w:rFonts w:eastAsia="Calibri"/>
          </w:rPr>
          <w:t>http://tinyurl.com</w:t>
        </w:r>
        <w:r w:rsidR="00534746" w:rsidRPr="00F23725">
          <w:rPr>
            <w:rStyle w:val="Hyperlink"/>
            <w:rFonts w:eastAsia="Calibri"/>
          </w:rPr>
          <w:t>/</w:t>
        </w:r>
        <w:r w:rsidR="00534746" w:rsidRPr="00F23725">
          <w:rPr>
            <w:rStyle w:val="Hyperlink"/>
            <w:rFonts w:eastAsia="Calibri"/>
          </w:rPr>
          <w:t>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225D0F" w:rsidRDefault="00225D0F" w:rsidP="00225D0F">
      <w:pPr>
        <w:spacing w:after="0" w:line="240" w:lineRule="auto"/>
        <w:rPr>
          <w:rFonts w:cs="Arial"/>
        </w:rPr>
      </w:pPr>
      <w:r w:rsidRPr="00225D0F">
        <w:rPr>
          <w:rFonts w:cs="Arial"/>
        </w:rPr>
        <w:t xml:space="preserve">Wednesday, February 22nd, is the deadline for submitting information and articles for the March edition of the Davis High School PTA newsletter. Please send news, announcements, etc. to the DHS PTA Media Listserve at </w:t>
      </w:r>
      <w:hyperlink r:id="rId12" w:history="1">
        <w:r w:rsidR="00922A09" w:rsidRPr="001D6002">
          <w:rPr>
            <w:rStyle w:val="Hyperlink"/>
            <w:rFonts w:cs="Arial"/>
          </w:rPr>
          <w:t>DHSPTAmedia@mailman.dcn.org</w:t>
        </w:r>
      </w:hyperlink>
      <w:r w:rsidRPr="00225D0F">
        <w:rPr>
          <w:rFonts w:cs="Arial"/>
        </w:rPr>
        <w:t>.</w:t>
      </w:r>
      <w:r w:rsidR="00922A09">
        <w:rPr>
          <w:rFonts w:cs="Arial"/>
        </w:rPr>
        <w:t xml:space="preserve">  </w:t>
      </w:r>
      <w:r w:rsidRPr="00225D0F">
        <w:rPr>
          <w:rFonts w:cs="Arial"/>
        </w:rPr>
        <w:t>Be sure to include your name, email address and phone number in case the newsletter editor has questions about your submission and also note that not every submission will be automatically included. Inclusion is at the discretion of our communications committee and is subject to timing, the appropriate venue(s), and frequency of the request(s).</w:t>
      </w:r>
    </w:p>
    <w:p w:rsidR="00A6210C" w:rsidRPr="00A6210C" w:rsidRDefault="00A6210C" w:rsidP="00A6210C">
      <w:pPr>
        <w:spacing w:after="0" w:line="240" w:lineRule="auto"/>
        <w:rPr>
          <w:rFonts w:cs="Arial"/>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EF4849" w:rsidRDefault="00EF4849">
      <w:pPr>
        <w:spacing w:after="0" w:line="240" w:lineRule="auto"/>
        <w:rPr>
          <w:rFonts w:eastAsia="Calibri"/>
          <w:bCs/>
        </w:rPr>
      </w:pPr>
      <w:r>
        <w:rPr>
          <w:rFonts w:eastAsia="Calibri"/>
          <w:bCs/>
        </w:rPr>
        <w:t>2/23</w:t>
      </w:r>
      <w:r>
        <w:rPr>
          <w:rFonts w:eastAsia="Calibri"/>
          <w:bCs/>
        </w:rPr>
        <w:tab/>
      </w:r>
      <w:r w:rsidR="0071255E">
        <w:rPr>
          <w:rFonts w:eastAsia="Calibri"/>
          <w:bCs/>
        </w:rPr>
        <w:tab/>
      </w:r>
      <w:r>
        <w:rPr>
          <w:rFonts w:eastAsia="Calibri"/>
          <w:bCs/>
        </w:rPr>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r>
      <w:r w:rsidR="0071255E">
        <w:rPr>
          <w:rFonts w:eastAsia="Calibri"/>
          <w:bCs/>
        </w:rPr>
        <w:tab/>
      </w:r>
      <w:r>
        <w:rPr>
          <w:rFonts w:eastAsia="Calibri"/>
          <w:bCs/>
        </w:rPr>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r>
      <w:r w:rsidR="0071255E">
        <w:rPr>
          <w:rFonts w:eastAsia="Calibri"/>
          <w:bCs/>
        </w:rPr>
        <w:tab/>
      </w:r>
      <w:r>
        <w:rPr>
          <w:rFonts w:eastAsia="Calibri"/>
          <w:bCs/>
        </w:rPr>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Deadline to apply for state and federal Financial Aid</w:t>
      </w:r>
    </w:p>
    <w:p w:rsidR="00846899" w:rsidRDefault="00846899">
      <w:pPr>
        <w:spacing w:after="0" w:line="240" w:lineRule="auto"/>
        <w:rPr>
          <w:rFonts w:eastAsia="Calibri"/>
          <w:bCs/>
        </w:rPr>
      </w:pPr>
      <w:r>
        <w:rPr>
          <w:rFonts w:eastAsia="Calibri"/>
          <w:bCs/>
        </w:rPr>
        <w:t>3/3</w:t>
      </w:r>
      <w:r>
        <w:rPr>
          <w:rFonts w:eastAsia="Calibri"/>
          <w:bCs/>
        </w:rPr>
        <w:tab/>
      </w:r>
      <w:r w:rsidR="0071255E">
        <w:rPr>
          <w:rFonts w:eastAsia="Calibri"/>
          <w:bCs/>
        </w:rPr>
        <w:tab/>
      </w:r>
      <w:r>
        <w:rPr>
          <w:rFonts w:eastAsia="Calibri"/>
          <w:bCs/>
        </w:rPr>
        <w:t>‘A Tribute to Tony Fields’ 7:00 Brunelle Theater</w:t>
      </w:r>
    </w:p>
    <w:p w:rsidR="00846899" w:rsidRDefault="00846899" w:rsidP="00846899">
      <w:pPr>
        <w:spacing w:after="0" w:line="240" w:lineRule="auto"/>
        <w:rPr>
          <w:rFonts w:eastAsia="Calibri"/>
          <w:bCs/>
        </w:rPr>
      </w:pPr>
      <w:r>
        <w:rPr>
          <w:rFonts w:eastAsia="Calibri"/>
          <w:bCs/>
        </w:rPr>
        <w:t>3/4</w:t>
      </w:r>
      <w:r>
        <w:rPr>
          <w:rFonts w:eastAsia="Calibri"/>
          <w:bCs/>
        </w:rPr>
        <w:tab/>
      </w:r>
      <w:r w:rsidR="0071255E">
        <w:rPr>
          <w:rFonts w:eastAsia="Calibri"/>
          <w:bCs/>
        </w:rPr>
        <w:tab/>
      </w:r>
      <w:r>
        <w:rPr>
          <w:rFonts w:eastAsia="Calibri"/>
          <w:bCs/>
        </w:rPr>
        <w:t>‘A Tribute to Tony Fields’ 7:00 Brunelle Theater</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71255E" w:rsidRDefault="0071255E" w:rsidP="00846899">
      <w:pPr>
        <w:spacing w:after="0" w:line="240" w:lineRule="auto"/>
        <w:rPr>
          <w:rFonts w:eastAsia="Calibri"/>
          <w:bCs/>
        </w:rPr>
      </w:pPr>
      <w:r>
        <w:rPr>
          <w:rFonts w:eastAsia="Calibri"/>
          <w:bCs/>
        </w:rPr>
        <w:t>3/5</w:t>
      </w:r>
      <w:r>
        <w:rPr>
          <w:rFonts w:eastAsia="Calibri"/>
          <w:bCs/>
        </w:rPr>
        <w:tab/>
      </w:r>
      <w:r>
        <w:rPr>
          <w:rFonts w:eastAsia="Calibri"/>
          <w:bCs/>
        </w:rPr>
        <w:tab/>
        <w:t>Drama 2:00 Brunelle Theater</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t xml:space="preserve">Drama </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sectPr w:rsidR="00846899"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4C855E09"/>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SPTAmedia@mailman.dc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ogemg7j" TargetMode="External"/><Relationship Id="rId5" Type="http://schemas.openxmlformats.org/officeDocument/2006/relationships/webSettings" Target="webSettings.xml"/><Relationship Id="rId10" Type="http://schemas.openxmlformats.org/officeDocument/2006/relationships/hyperlink" Target="https://BlueDevilOnlineStore.myschoolcentral.com" TargetMode="Externa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608888D-DB35-4F5D-BD4D-E19CF319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2017-02-16T23:47:00Z</cp:lastPrinted>
  <dcterms:created xsi:type="dcterms:W3CDTF">2017-02-17T23:55:00Z</dcterms:created>
  <dcterms:modified xsi:type="dcterms:W3CDTF">2017-02-17T23:55:00Z</dcterms:modified>
</cp:coreProperties>
</file>